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63" w:rsidRPr="000B422F" w:rsidRDefault="00BD1EB3" w:rsidP="000B422F">
      <w:pPr>
        <w:pStyle w:val="ab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278130</wp:posOffset>
            </wp:positionH>
            <wp:positionV relativeFrom="paragraph">
              <wp:posOffset>305435</wp:posOffset>
            </wp:positionV>
            <wp:extent cx="685800" cy="685800"/>
            <wp:effectExtent l="0" t="0" r="0" b="0"/>
            <wp:wrapNone/>
            <wp:docPr id="7" name="Рисунок 7" descr="D:\ТК Альянс\Документы\Коммерческое предложение\IMG\Внимание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К Альянс\Документы\Коммерческое предложение\IMG\Внимание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B9B" w:rsidRDefault="009870DA" w:rsidP="00881B9B">
      <w:pPr>
        <w:spacing w:line="276" w:lineRule="auto"/>
        <w:jc w:val="center"/>
        <w:rPr>
          <w:b/>
          <w:sz w:val="44"/>
          <w:szCs w:val="44"/>
        </w:rPr>
      </w:pPr>
      <w:r w:rsidRPr="00A53A74">
        <w:rPr>
          <w:b/>
          <w:sz w:val="44"/>
          <w:szCs w:val="44"/>
        </w:rPr>
        <w:t>Помощ</w:t>
      </w:r>
      <w:r w:rsidR="003E41A5" w:rsidRPr="00A53A74">
        <w:rPr>
          <w:b/>
          <w:sz w:val="44"/>
          <w:szCs w:val="44"/>
        </w:rPr>
        <w:t>ь Вам и Вашему бизнесу!</w:t>
      </w:r>
    </w:p>
    <w:p w:rsidR="00D60796" w:rsidRDefault="00D60796" w:rsidP="00881B9B">
      <w:pPr>
        <w:spacing w:line="276" w:lineRule="auto"/>
        <w:jc w:val="center"/>
        <w:rPr>
          <w:b/>
          <w:sz w:val="44"/>
          <w:szCs w:val="44"/>
        </w:rPr>
      </w:pPr>
    </w:p>
    <w:p w:rsidR="005E5AD6" w:rsidRDefault="009870DA" w:rsidP="00881B9B">
      <w:pPr>
        <w:spacing w:before="200" w:after="200" w:line="240" w:lineRule="auto"/>
        <w:jc w:val="center"/>
        <w:rPr>
          <w:sz w:val="28"/>
          <w:szCs w:val="28"/>
        </w:rPr>
      </w:pPr>
      <w:r w:rsidRPr="0080016D">
        <w:rPr>
          <w:sz w:val="28"/>
          <w:szCs w:val="28"/>
        </w:rPr>
        <w:t>Наш подход – доставка в срок, без потерь</w:t>
      </w:r>
      <w:r w:rsidR="005E5AD6" w:rsidRPr="0080016D">
        <w:rPr>
          <w:sz w:val="28"/>
          <w:szCs w:val="28"/>
        </w:rPr>
        <w:t xml:space="preserve">, </w:t>
      </w:r>
      <w:r w:rsidR="00BD1EB3" w:rsidRPr="0080016D">
        <w:rPr>
          <w:sz w:val="28"/>
          <w:szCs w:val="28"/>
        </w:rPr>
        <w:t xml:space="preserve">с </w:t>
      </w:r>
      <w:r w:rsidR="005E5AD6" w:rsidRPr="0080016D">
        <w:rPr>
          <w:sz w:val="28"/>
          <w:szCs w:val="28"/>
        </w:rPr>
        <w:t>правильно оформленны</w:t>
      </w:r>
      <w:r w:rsidR="00BD1EB3" w:rsidRPr="0080016D">
        <w:rPr>
          <w:sz w:val="28"/>
          <w:szCs w:val="28"/>
        </w:rPr>
        <w:t>ми</w:t>
      </w:r>
      <w:r w:rsidR="005E5AD6" w:rsidRPr="0080016D">
        <w:rPr>
          <w:sz w:val="28"/>
          <w:szCs w:val="28"/>
        </w:rPr>
        <w:t xml:space="preserve"> </w:t>
      </w:r>
      <w:r w:rsidR="0059313F">
        <w:rPr>
          <w:sz w:val="28"/>
          <w:szCs w:val="28"/>
        </w:rPr>
        <w:br/>
      </w:r>
      <w:r w:rsidR="005E5AD6" w:rsidRPr="0080016D">
        <w:rPr>
          <w:sz w:val="28"/>
          <w:szCs w:val="28"/>
        </w:rPr>
        <w:t>бухгалтерски</w:t>
      </w:r>
      <w:r w:rsidR="00BD1EB3" w:rsidRPr="0080016D">
        <w:rPr>
          <w:sz w:val="28"/>
          <w:szCs w:val="28"/>
        </w:rPr>
        <w:t>ми</w:t>
      </w:r>
      <w:r w:rsidR="005E5AD6" w:rsidRPr="0080016D">
        <w:rPr>
          <w:sz w:val="28"/>
          <w:szCs w:val="28"/>
        </w:rPr>
        <w:t xml:space="preserve"> и финансовы</w:t>
      </w:r>
      <w:r w:rsidR="00BD1EB3" w:rsidRPr="0080016D">
        <w:rPr>
          <w:sz w:val="28"/>
          <w:szCs w:val="28"/>
        </w:rPr>
        <w:t>ми</w:t>
      </w:r>
      <w:r w:rsidR="005E5AD6" w:rsidRPr="0080016D">
        <w:rPr>
          <w:sz w:val="28"/>
          <w:szCs w:val="28"/>
        </w:rPr>
        <w:t xml:space="preserve"> документ</w:t>
      </w:r>
      <w:r w:rsidR="00BD1EB3" w:rsidRPr="0080016D">
        <w:rPr>
          <w:sz w:val="28"/>
          <w:szCs w:val="28"/>
        </w:rPr>
        <w:t>ами</w:t>
      </w:r>
      <w:r w:rsidR="005E5AD6" w:rsidRPr="0080016D">
        <w:rPr>
          <w:sz w:val="28"/>
          <w:szCs w:val="28"/>
        </w:rPr>
        <w:t xml:space="preserve"> в соответствии с</w:t>
      </w:r>
      <w:r w:rsidR="00CE2224" w:rsidRPr="0080016D">
        <w:rPr>
          <w:sz w:val="28"/>
          <w:szCs w:val="28"/>
        </w:rPr>
        <w:t xml:space="preserve"> </w:t>
      </w:r>
      <w:r w:rsidR="0059313F">
        <w:rPr>
          <w:sz w:val="28"/>
          <w:szCs w:val="28"/>
        </w:rPr>
        <w:br/>
      </w:r>
      <w:r w:rsidR="00CE2224" w:rsidRPr="0080016D">
        <w:rPr>
          <w:sz w:val="28"/>
          <w:szCs w:val="28"/>
        </w:rPr>
        <w:t>ГК РФ УАТ правилами перевозок от 05.04.2011 №272.</w:t>
      </w:r>
    </w:p>
    <w:p w:rsidR="0092624B" w:rsidRPr="0092624B" w:rsidRDefault="0092624B" w:rsidP="0092624B">
      <w:pPr>
        <w:spacing w:before="200" w:after="200" w:line="240" w:lineRule="auto"/>
        <w:jc w:val="center"/>
        <w:rPr>
          <w:b/>
          <w:sz w:val="24"/>
          <w:szCs w:val="24"/>
        </w:rPr>
      </w:pPr>
      <w:r w:rsidRPr="000043EB">
        <w:rPr>
          <w:b/>
          <w:sz w:val="24"/>
          <w:szCs w:val="24"/>
        </w:rPr>
        <w:t>Тарифы указаны с учётом экспедирования и включают НДС 20%</w:t>
      </w:r>
    </w:p>
    <w:p w:rsidR="00A13E63" w:rsidRDefault="00A13E63" w:rsidP="00CE2224">
      <w:pPr>
        <w:spacing w:before="20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Отдаленные районы оплачиваются дополнительно.</w:t>
      </w:r>
    </w:p>
    <w:p w:rsidR="00A53A74" w:rsidRPr="0080016D" w:rsidRDefault="00A53A74" w:rsidP="008C1A8F">
      <w:pPr>
        <w:spacing w:before="200" w:line="240" w:lineRule="auto"/>
        <w:rPr>
          <w:b/>
          <w:sz w:val="26"/>
          <w:szCs w:val="26"/>
        </w:rPr>
      </w:pPr>
    </w:p>
    <w:tbl>
      <w:tblPr>
        <w:tblStyle w:val="aa"/>
        <w:tblW w:w="0" w:type="auto"/>
        <w:jc w:val="center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97"/>
        <w:gridCol w:w="1873"/>
        <w:gridCol w:w="1873"/>
        <w:gridCol w:w="1873"/>
      </w:tblGrid>
      <w:tr w:rsidR="009C6E4B" w:rsidRPr="007F1C6A" w:rsidTr="009870B0">
        <w:trPr>
          <w:trHeight w:val="697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ГРУЗОПОДЪЁМНОСТЬ</w:t>
            </w:r>
          </w:p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(ОБЪЕМ БУДКИ)</w:t>
            </w:r>
          </w:p>
        </w:tc>
        <w:tc>
          <w:tcPr>
            <w:tcW w:w="1873" w:type="dxa"/>
            <w:shd w:val="clear" w:color="auto" w:fill="FFD966" w:themeFill="accent4" w:themeFillTint="99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мин / час</w:t>
            </w:r>
          </w:p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873" w:type="dxa"/>
            <w:shd w:val="clear" w:color="auto" w:fill="FFD966" w:themeFill="accent4" w:themeFillTint="99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руб / час</w:t>
            </w:r>
          </w:p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D966" w:themeFill="accent4" w:themeFillTint="99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руб/км</w:t>
            </w:r>
          </w:p>
        </w:tc>
      </w:tr>
      <w:tr w:rsidR="009C6E4B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Default="009C6E4B" w:rsidP="00CE222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1,5 тонны /10 куб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Default="00B7130B" w:rsidP="00F15E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EE5BDA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C6E4B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9C6E4B" w:rsidRDefault="00022F40" w:rsidP="00F15E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  <w:tr w:rsidR="009C6E4B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Pr="007F1C6A" w:rsidRDefault="009C6E4B" w:rsidP="008736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3 тонны / 15 </w:t>
            </w:r>
            <w:r w:rsidRPr="007F1C6A">
              <w:rPr>
                <w:b/>
                <w:color w:val="000000" w:themeColor="text1"/>
                <w:sz w:val="24"/>
                <w:szCs w:val="24"/>
              </w:rPr>
              <w:t>куб.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3 часа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80016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F2030"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EE5BDA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9C6E4B" w:rsidRDefault="00022F40" w:rsidP="0080016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  <w:tr w:rsidR="009C6E4B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тонны / 28</w:t>
            </w:r>
            <w:r w:rsidRPr="007F1C6A">
              <w:rPr>
                <w:b/>
                <w:color w:val="000000" w:themeColor="text1"/>
                <w:sz w:val="24"/>
                <w:szCs w:val="24"/>
              </w:rPr>
              <w:t xml:space="preserve"> куб.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3 часа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2437C7" w:rsidP="00B713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815EAA">
              <w:rPr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C6E4B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9C6E4B" w:rsidRDefault="00022F40" w:rsidP="0080016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  <w:tr w:rsidR="009C6E4B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тонны / 55</w:t>
            </w:r>
            <w:r w:rsidRPr="007F1C6A">
              <w:rPr>
                <w:b/>
                <w:color w:val="000000" w:themeColor="text1"/>
                <w:sz w:val="24"/>
                <w:szCs w:val="24"/>
              </w:rPr>
              <w:t xml:space="preserve"> куб.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1C6A">
              <w:rPr>
                <w:b/>
                <w:color w:val="000000" w:themeColor="text1"/>
                <w:sz w:val="24"/>
                <w:szCs w:val="24"/>
              </w:rPr>
              <w:t>4 часа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3F2030" w:rsidP="00E8017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  <w:r w:rsidR="003E49EC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C6E4B" w:rsidRPr="007F1C6A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9C6E4B" w:rsidRDefault="00022F40" w:rsidP="00E8017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  <w:tr w:rsidR="009C6E4B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9C6E4B" w:rsidRPr="007F1C6A" w:rsidRDefault="00022F40" w:rsidP="00022F4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20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тоннонн</w:t>
            </w:r>
            <w:proofErr w:type="spellEnd"/>
            <w:r w:rsidR="009C6E4B" w:rsidRPr="007F1C6A">
              <w:rPr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b/>
                <w:color w:val="000000" w:themeColor="text1"/>
                <w:sz w:val="24"/>
                <w:szCs w:val="24"/>
              </w:rPr>
              <w:t>86</w:t>
            </w:r>
            <w:r w:rsidR="009C6E4B" w:rsidRPr="007F1C6A">
              <w:rPr>
                <w:b/>
                <w:color w:val="000000" w:themeColor="text1"/>
                <w:sz w:val="24"/>
                <w:szCs w:val="24"/>
              </w:rPr>
              <w:t xml:space="preserve"> куб.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9C6E4B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7F1C6A">
              <w:rPr>
                <w:b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b/>
                <w:color w:val="000000" w:themeColor="text1"/>
                <w:sz w:val="24"/>
                <w:szCs w:val="24"/>
              </w:rPr>
              <w:t>ов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9C6E4B" w:rsidRPr="007F1C6A" w:rsidRDefault="00B7130B" w:rsidP="003A19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A2624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6A1A03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C6E4B" w:rsidRPr="007F1C6A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9C6E4B" w:rsidRDefault="009C6E4B" w:rsidP="00F82AC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  <w:tr w:rsidR="00022F40" w:rsidRPr="007F1C6A" w:rsidTr="009870B0">
        <w:trPr>
          <w:trHeight w:val="560"/>
          <w:jc w:val="center"/>
        </w:trPr>
        <w:tc>
          <w:tcPr>
            <w:tcW w:w="2897" w:type="dxa"/>
            <w:shd w:val="clear" w:color="auto" w:fill="FFD966" w:themeFill="accent4" w:themeFillTint="99"/>
            <w:vAlign w:val="center"/>
          </w:tcPr>
          <w:p w:rsidR="00022F40" w:rsidRPr="007F1C6A" w:rsidRDefault="00022F40" w:rsidP="00022F4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 т/ 92 куб.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022F40" w:rsidRDefault="00022F40" w:rsidP="00A53A7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часов</w:t>
            </w:r>
          </w:p>
        </w:tc>
        <w:tc>
          <w:tcPr>
            <w:tcW w:w="1873" w:type="dxa"/>
            <w:shd w:val="clear" w:color="auto" w:fill="C5E0B3" w:themeFill="accent6" w:themeFillTint="66"/>
            <w:vAlign w:val="center"/>
          </w:tcPr>
          <w:p w:rsidR="00022F40" w:rsidRDefault="001A2624" w:rsidP="00F82AC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bookmarkStart w:id="0" w:name="_GoBack"/>
            <w:bookmarkEnd w:id="0"/>
            <w:r w:rsidR="00022F40">
              <w:rPr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022F40" w:rsidRDefault="00022F40" w:rsidP="00F82AC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договорная</w:t>
            </w:r>
          </w:p>
        </w:tc>
      </w:tr>
    </w:tbl>
    <w:p w:rsidR="00B7130B" w:rsidRDefault="00B7130B" w:rsidP="00C626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Удаление:Бердск</w:t>
      </w:r>
      <w:proofErr w:type="spellEnd"/>
      <w:r>
        <w:rPr>
          <w:sz w:val="28"/>
          <w:szCs w:val="28"/>
        </w:rPr>
        <w:t xml:space="preserve"> – 1 час;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 – 2,5 часа, </w:t>
      </w:r>
      <w:proofErr w:type="spellStart"/>
      <w:r>
        <w:rPr>
          <w:sz w:val="28"/>
          <w:szCs w:val="28"/>
        </w:rPr>
        <w:t>Академ</w:t>
      </w:r>
      <w:proofErr w:type="spellEnd"/>
      <w:r>
        <w:rPr>
          <w:sz w:val="28"/>
          <w:szCs w:val="28"/>
        </w:rPr>
        <w:t xml:space="preserve"> – 1 час, Колывань – 2.5 ч., Чик – 1 час, Коченево-2.5 часа, Обь – 1 час, ОП 3307-1 час</w:t>
      </w:r>
    </w:p>
    <w:p w:rsidR="008C26CD" w:rsidRDefault="001A2624" w:rsidP="00C62663">
      <w:pPr>
        <w:rPr>
          <w:sz w:val="28"/>
          <w:szCs w:val="28"/>
        </w:rPr>
      </w:pPr>
      <w:r>
        <w:rPr>
          <w:b/>
          <w:noProof/>
          <w:sz w:val="48"/>
          <w:szCs w:val="48"/>
          <w:highlight w:val="lightGray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3.9pt;margin-top:16.75pt;width:267.4pt;height:140.8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" stroked="f">
            <v:textbox style="mso-next-textbox:#Надпись 2">
              <w:txbxContent>
                <w:p w:rsidR="009870B0" w:rsidRPr="001909B1" w:rsidRDefault="009870B0" w:rsidP="00B31F24">
                  <w:pPr>
                    <w:pStyle w:val="ab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  <w:p w:rsidR="009870B0" w:rsidRDefault="009870B0" w:rsidP="00BA26ED">
                  <w:pPr>
                    <w:pStyle w:val="ab"/>
                    <w:jc w:val="right"/>
                  </w:pPr>
                  <w:r>
                    <w:t>М</w:t>
                  </w:r>
                  <w:r w:rsidRPr="00B31F24">
                    <w:t>енеджер по организации перевозок</w:t>
                  </w:r>
                </w:p>
                <w:p w:rsidR="008F5C45" w:rsidRPr="008F5C45" w:rsidRDefault="008F5C45" w:rsidP="00BA26ED">
                  <w:pPr>
                    <w:pStyle w:val="ab"/>
                    <w:jc w:val="right"/>
                    <w:rPr>
                      <w:sz w:val="28"/>
                      <w:szCs w:val="28"/>
                    </w:rPr>
                  </w:pPr>
                  <w:r w:rsidRPr="008F5C45">
                    <w:rPr>
                      <w:sz w:val="28"/>
                      <w:szCs w:val="28"/>
                    </w:rPr>
                    <w:t>Сафронова Мария</w:t>
                  </w:r>
                </w:p>
                <w:p w:rsidR="008F5C45" w:rsidRPr="00B31F24" w:rsidRDefault="008F5C45" w:rsidP="00BA26ED">
                  <w:pPr>
                    <w:pStyle w:val="ab"/>
                    <w:jc w:val="right"/>
                  </w:pPr>
                </w:p>
                <w:p w:rsidR="009870B0" w:rsidRPr="003E49EC" w:rsidRDefault="009870B0" w:rsidP="00A56368">
                  <w:pPr>
                    <w:pStyle w:val="ab"/>
                    <w:spacing w:before="120"/>
                    <w:jc w:val="right"/>
                    <w:rPr>
                      <w:sz w:val="40"/>
                      <w:szCs w:val="40"/>
                      <w:lang w:val="en-US"/>
                    </w:rPr>
                  </w:pPr>
                  <w:r w:rsidRPr="00A56368">
                    <w:rPr>
                      <w:b/>
                      <w:sz w:val="40"/>
                      <w:szCs w:val="40"/>
                      <w:lang w:val="en-US"/>
                    </w:rPr>
                    <w:t>Tel</w:t>
                  </w:r>
                  <w:r w:rsidRPr="003E49EC">
                    <w:rPr>
                      <w:b/>
                      <w:sz w:val="40"/>
                      <w:szCs w:val="40"/>
                      <w:lang w:val="en-US"/>
                    </w:rPr>
                    <w:t>:</w:t>
                  </w:r>
                  <w:r w:rsidRPr="003E49EC">
                    <w:rPr>
                      <w:sz w:val="40"/>
                      <w:szCs w:val="40"/>
                      <w:lang w:val="en-US"/>
                    </w:rPr>
                    <w:t xml:space="preserve"> +7 (983) 000-3544</w:t>
                  </w:r>
                </w:p>
                <w:p w:rsidR="009870B0" w:rsidRPr="003E49EC" w:rsidRDefault="009870B0" w:rsidP="00A56368">
                  <w:pPr>
                    <w:pStyle w:val="ab"/>
                    <w:jc w:val="right"/>
                    <w:rPr>
                      <w:lang w:val="en-US"/>
                    </w:rPr>
                  </w:pPr>
                  <w:r w:rsidRPr="001909B1">
                    <w:rPr>
                      <w:rStyle w:val="ad"/>
                      <w:bCs w:val="0"/>
                      <w:lang w:val="en-US"/>
                    </w:rPr>
                    <w:t>E</w:t>
                  </w:r>
                  <w:r w:rsidRPr="003E49EC">
                    <w:rPr>
                      <w:rStyle w:val="ad"/>
                      <w:bCs w:val="0"/>
                      <w:lang w:val="en-US"/>
                    </w:rPr>
                    <w:t>-</w:t>
                  </w:r>
                  <w:r w:rsidRPr="001909B1">
                    <w:rPr>
                      <w:rStyle w:val="ad"/>
                      <w:bCs w:val="0"/>
                      <w:lang w:val="en-US"/>
                    </w:rPr>
                    <w:t>mail</w:t>
                  </w:r>
                  <w:r w:rsidRPr="003E49EC">
                    <w:rPr>
                      <w:rStyle w:val="ad"/>
                      <w:bCs w:val="0"/>
                      <w:lang w:val="en-US"/>
                    </w:rPr>
                    <w:t>:</w:t>
                  </w:r>
                  <w:r w:rsidRPr="001909B1">
                    <w:rPr>
                      <w:rStyle w:val="apple-converted-space"/>
                      <w:lang w:val="en-US"/>
                    </w:rPr>
                    <w:t> </w:t>
                  </w:r>
                  <w:hyperlink r:id="rId9" w:history="1">
                    <w:r w:rsidR="008F5C45" w:rsidRPr="002733D1">
                      <w:rPr>
                        <w:rStyle w:val="ae"/>
                        <w:lang w:val="en-US"/>
                      </w:rPr>
                      <w:t>ms14091977@mail.ru</w:t>
                    </w:r>
                  </w:hyperlink>
                </w:p>
                <w:p w:rsidR="009870B0" w:rsidRPr="008F5C45" w:rsidRDefault="00D340F0" w:rsidP="00A56368">
                  <w:pPr>
                    <w:pStyle w:val="ab"/>
                    <w:jc w:val="right"/>
                  </w:pPr>
                  <w:r>
                    <w:t>2023</w:t>
                  </w:r>
                  <w:r w:rsidR="009870B0">
                    <w:t>г</w:t>
                  </w:r>
                </w:p>
                <w:p w:rsidR="009870B0" w:rsidRPr="008F5C45" w:rsidRDefault="009870B0" w:rsidP="00A56368">
                  <w:pPr>
                    <w:pStyle w:val="ab"/>
                    <w:jc w:val="right"/>
                  </w:pPr>
                </w:p>
                <w:p w:rsidR="009870B0" w:rsidRPr="008F5C45" w:rsidRDefault="009870B0" w:rsidP="00B31F24">
                  <w:pPr>
                    <w:pStyle w:val="ab"/>
                    <w:jc w:val="right"/>
                  </w:pP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z-index:251659264;visibility:visible;mso-position-horizontal:center;mso-position-horizontal-relative:margin;mso-position-vertical-relative:text" from="0,4.75pt" to="527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" strokecolor="black [3200]" strokeweight="3pt">
            <v:stroke joinstyle="miter"/>
            <w10:wrap anchorx="margin"/>
          </v:line>
        </w:pict>
      </w:r>
    </w:p>
    <w:sectPr w:rsidR="008C26CD" w:rsidSect="003E41A5">
      <w:headerReference w:type="default" r:id="rId10"/>
      <w:footerReference w:type="default" r:id="rId11"/>
      <w:pgSz w:w="11906" w:h="16838"/>
      <w:pgMar w:top="567" w:right="567" w:bottom="567" w:left="56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B0" w:rsidRDefault="009870B0" w:rsidP="006C7753">
      <w:pPr>
        <w:spacing w:after="0" w:line="240" w:lineRule="auto"/>
      </w:pPr>
      <w:r>
        <w:separator/>
      </w:r>
    </w:p>
  </w:endnote>
  <w:endnote w:type="continuationSeparator" w:id="0">
    <w:p w:rsidR="009870B0" w:rsidRDefault="009870B0" w:rsidP="006C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B0" w:rsidRPr="00C9490D" w:rsidRDefault="009870B0" w:rsidP="006C7753">
    <w:pPr>
      <w:pStyle w:val="a5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B0" w:rsidRDefault="009870B0" w:rsidP="006C7753">
      <w:pPr>
        <w:spacing w:after="0" w:line="240" w:lineRule="auto"/>
      </w:pPr>
      <w:r>
        <w:separator/>
      </w:r>
    </w:p>
  </w:footnote>
  <w:footnote w:type="continuationSeparator" w:id="0">
    <w:p w:rsidR="009870B0" w:rsidRDefault="009870B0" w:rsidP="006C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B0" w:rsidRDefault="009870B0">
    <w:pPr>
      <w:pStyle w:val="a3"/>
    </w:pPr>
    <w:r>
      <w:rPr>
        <w:noProof/>
        <w:lang w:eastAsia="ru-RU"/>
      </w:rPr>
      <w:drawing>
        <wp:inline distT="0" distB="0" distL="0" distR="0">
          <wp:extent cx="6840220" cy="7302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для КП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28F3"/>
    <w:multiLevelType w:val="hybridMultilevel"/>
    <w:tmpl w:val="5A9C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753"/>
    <w:rsid w:val="000074CE"/>
    <w:rsid w:val="000156A3"/>
    <w:rsid w:val="00022100"/>
    <w:rsid w:val="00022F40"/>
    <w:rsid w:val="000556FF"/>
    <w:rsid w:val="00084E34"/>
    <w:rsid w:val="0009691F"/>
    <w:rsid w:val="000B2716"/>
    <w:rsid w:val="000B422F"/>
    <w:rsid w:val="000C1D27"/>
    <w:rsid w:val="00130984"/>
    <w:rsid w:val="00132212"/>
    <w:rsid w:val="00163662"/>
    <w:rsid w:val="001909B1"/>
    <w:rsid w:val="001948DF"/>
    <w:rsid w:val="001A2624"/>
    <w:rsid w:val="001A3977"/>
    <w:rsid w:val="001C156F"/>
    <w:rsid w:val="001F2E53"/>
    <w:rsid w:val="002437C7"/>
    <w:rsid w:val="00244FD8"/>
    <w:rsid w:val="00276D36"/>
    <w:rsid w:val="00284B3A"/>
    <w:rsid w:val="002B71C9"/>
    <w:rsid w:val="002C17DD"/>
    <w:rsid w:val="002C51A9"/>
    <w:rsid w:val="002C569C"/>
    <w:rsid w:val="002D6A60"/>
    <w:rsid w:val="002E6963"/>
    <w:rsid w:val="00322349"/>
    <w:rsid w:val="00353DBC"/>
    <w:rsid w:val="0036166E"/>
    <w:rsid w:val="003A1934"/>
    <w:rsid w:val="003E41A5"/>
    <w:rsid w:val="003E49EC"/>
    <w:rsid w:val="003F2030"/>
    <w:rsid w:val="003F2E11"/>
    <w:rsid w:val="00424A8D"/>
    <w:rsid w:val="0044325F"/>
    <w:rsid w:val="004B0E14"/>
    <w:rsid w:val="004E4C2C"/>
    <w:rsid w:val="004F06E4"/>
    <w:rsid w:val="00513532"/>
    <w:rsid w:val="00546EAC"/>
    <w:rsid w:val="00567012"/>
    <w:rsid w:val="00574192"/>
    <w:rsid w:val="0059313F"/>
    <w:rsid w:val="00596F90"/>
    <w:rsid w:val="005B52EA"/>
    <w:rsid w:val="005B7798"/>
    <w:rsid w:val="005E5AD6"/>
    <w:rsid w:val="00601E6C"/>
    <w:rsid w:val="006136FE"/>
    <w:rsid w:val="00631372"/>
    <w:rsid w:val="00653C90"/>
    <w:rsid w:val="006A1A03"/>
    <w:rsid w:val="006A28E3"/>
    <w:rsid w:val="006A73C2"/>
    <w:rsid w:val="006B5361"/>
    <w:rsid w:val="006C7753"/>
    <w:rsid w:val="006D4057"/>
    <w:rsid w:val="006E3192"/>
    <w:rsid w:val="00715326"/>
    <w:rsid w:val="00774999"/>
    <w:rsid w:val="007B49C0"/>
    <w:rsid w:val="007E0E13"/>
    <w:rsid w:val="007F1C6A"/>
    <w:rsid w:val="0080016D"/>
    <w:rsid w:val="00803439"/>
    <w:rsid w:val="00815EAA"/>
    <w:rsid w:val="00816C55"/>
    <w:rsid w:val="008736D5"/>
    <w:rsid w:val="00881B9B"/>
    <w:rsid w:val="008A04DB"/>
    <w:rsid w:val="008C1A8F"/>
    <w:rsid w:val="008C26CD"/>
    <w:rsid w:val="008C7995"/>
    <w:rsid w:val="008D00B5"/>
    <w:rsid w:val="008F1F24"/>
    <w:rsid w:val="008F5C45"/>
    <w:rsid w:val="0092624B"/>
    <w:rsid w:val="009509CB"/>
    <w:rsid w:val="009638A1"/>
    <w:rsid w:val="009870B0"/>
    <w:rsid w:val="009870DA"/>
    <w:rsid w:val="0099244C"/>
    <w:rsid w:val="009C6E4B"/>
    <w:rsid w:val="009D797C"/>
    <w:rsid w:val="009E4D06"/>
    <w:rsid w:val="009F414D"/>
    <w:rsid w:val="00A07527"/>
    <w:rsid w:val="00A13E63"/>
    <w:rsid w:val="00A53A74"/>
    <w:rsid w:val="00A56368"/>
    <w:rsid w:val="00A62166"/>
    <w:rsid w:val="00A64304"/>
    <w:rsid w:val="00AD2453"/>
    <w:rsid w:val="00AF16E1"/>
    <w:rsid w:val="00AF319A"/>
    <w:rsid w:val="00B23045"/>
    <w:rsid w:val="00B31F24"/>
    <w:rsid w:val="00B508FC"/>
    <w:rsid w:val="00B5093F"/>
    <w:rsid w:val="00B61B97"/>
    <w:rsid w:val="00B63D0E"/>
    <w:rsid w:val="00B7130B"/>
    <w:rsid w:val="00B96FDB"/>
    <w:rsid w:val="00BA26ED"/>
    <w:rsid w:val="00BD1EB3"/>
    <w:rsid w:val="00BF0046"/>
    <w:rsid w:val="00C00AD0"/>
    <w:rsid w:val="00C24F0E"/>
    <w:rsid w:val="00C439B3"/>
    <w:rsid w:val="00C557A1"/>
    <w:rsid w:val="00C564F8"/>
    <w:rsid w:val="00C62663"/>
    <w:rsid w:val="00C651BF"/>
    <w:rsid w:val="00C845C7"/>
    <w:rsid w:val="00C9490D"/>
    <w:rsid w:val="00C9624E"/>
    <w:rsid w:val="00CA5A62"/>
    <w:rsid w:val="00CB50F6"/>
    <w:rsid w:val="00CE2224"/>
    <w:rsid w:val="00D133BF"/>
    <w:rsid w:val="00D340F0"/>
    <w:rsid w:val="00D5398B"/>
    <w:rsid w:val="00D60796"/>
    <w:rsid w:val="00D94788"/>
    <w:rsid w:val="00DD1C97"/>
    <w:rsid w:val="00DE6B1C"/>
    <w:rsid w:val="00E63C93"/>
    <w:rsid w:val="00E679EF"/>
    <w:rsid w:val="00E80170"/>
    <w:rsid w:val="00E871E0"/>
    <w:rsid w:val="00ED2269"/>
    <w:rsid w:val="00ED7685"/>
    <w:rsid w:val="00EE1D42"/>
    <w:rsid w:val="00EE5BDA"/>
    <w:rsid w:val="00F04550"/>
    <w:rsid w:val="00F15E7A"/>
    <w:rsid w:val="00F33DDD"/>
    <w:rsid w:val="00F46D1C"/>
    <w:rsid w:val="00F724C3"/>
    <w:rsid w:val="00F82AC6"/>
    <w:rsid w:val="00F96A50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7B6E222"/>
  <w15:docId w15:val="{6F5B8804-DA49-4F57-8799-200E5C3D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753"/>
  </w:style>
  <w:style w:type="paragraph" w:styleId="a5">
    <w:name w:val="footer"/>
    <w:basedOn w:val="a"/>
    <w:link w:val="a6"/>
    <w:uiPriority w:val="99"/>
    <w:unhideWhenUsed/>
    <w:rsid w:val="006C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753"/>
  </w:style>
  <w:style w:type="paragraph" w:styleId="a7">
    <w:name w:val="List Paragraph"/>
    <w:basedOn w:val="a"/>
    <w:uiPriority w:val="34"/>
    <w:qFormat/>
    <w:rsid w:val="007E0E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490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E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53A7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3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31F24"/>
    <w:rPr>
      <w:b/>
      <w:bCs/>
    </w:rPr>
  </w:style>
  <w:style w:type="character" w:customStyle="1" w:styleId="apple-converted-space">
    <w:name w:val="apple-converted-space"/>
    <w:basedOn w:val="a0"/>
    <w:rsid w:val="00B31F24"/>
  </w:style>
  <w:style w:type="character" w:styleId="ae">
    <w:name w:val="Hyperlink"/>
    <w:basedOn w:val="a0"/>
    <w:uiPriority w:val="99"/>
    <w:unhideWhenUsed/>
    <w:rsid w:val="00A56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14091977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A0BB-C342-40AA-ABDC-0220BEF0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Zelensky Studio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Зеленский</dc:creator>
  <cp:lastModifiedBy>ALIANS</cp:lastModifiedBy>
  <cp:revision>12</cp:revision>
  <cp:lastPrinted>2022-03-09T07:33:00Z</cp:lastPrinted>
  <dcterms:created xsi:type="dcterms:W3CDTF">2022-03-09T07:57:00Z</dcterms:created>
  <dcterms:modified xsi:type="dcterms:W3CDTF">2023-09-05T03:31:00Z</dcterms:modified>
</cp:coreProperties>
</file>