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0A" w:rsidRPr="00012B6F" w:rsidRDefault="00B54352" w:rsidP="00012B6F">
      <w:pPr>
        <w:spacing w:line="240" w:lineRule="auto"/>
        <w:jc w:val="center"/>
        <w:rPr>
          <w:rFonts w:ascii="Bahnschrift SemiCondensed" w:hAnsi="Bahnschrift SemiCondensed"/>
          <w:sz w:val="32"/>
          <w:szCs w:val="32"/>
        </w:rPr>
      </w:pPr>
      <w:r w:rsidRPr="00012B6F">
        <w:rPr>
          <w:rFonts w:ascii="Bahnschrift SemiCondensed" w:hAnsi="Bahnschrift SemiCondensed"/>
          <w:sz w:val="32"/>
          <w:szCs w:val="32"/>
        </w:rPr>
        <w:t>ИП Козырев Эдуард Игоревич</w:t>
      </w:r>
    </w:p>
    <w:p w:rsidR="00012B6F" w:rsidRPr="00012B6F" w:rsidRDefault="00C97DD3" w:rsidP="00012B6F">
      <w:pPr>
        <w:spacing w:line="240" w:lineRule="auto"/>
        <w:jc w:val="center"/>
        <w:rPr>
          <w:rFonts w:ascii="Bahnschrift SemiCondensed" w:hAnsi="Bahnschrift SemiCondensed"/>
          <w:sz w:val="32"/>
          <w:szCs w:val="32"/>
        </w:rPr>
      </w:pPr>
      <w:r>
        <w:rPr>
          <w:rFonts w:ascii="Bahnschrift SemiCondensed" w:hAnsi="Bahnschrift SemiCondensed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DBC81" wp14:editId="2D158173">
                <wp:simplePos x="0" y="0"/>
                <wp:positionH relativeFrom="column">
                  <wp:posOffset>116205</wp:posOffset>
                </wp:positionH>
                <wp:positionV relativeFrom="paragraph">
                  <wp:posOffset>308610</wp:posOffset>
                </wp:positionV>
                <wp:extent cx="5577840" cy="38100"/>
                <wp:effectExtent l="19050" t="1905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67FF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24.3pt" to="448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" strokecolor="black [3213]" strokeweight="3pt">
                <v:stroke joinstyle="miter"/>
              </v:line>
            </w:pict>
          </mc:Fallback>
        </mc:AlternateContent>
      </w:r>
      <w:r w:rsidR="00215C4D">
        <w:rPr>
          <w:rFonts w:ascii="Bahnschrift SemiCondensed" w:hAnsi="Bahnschrift SemiCondensed"/>
          <w:sz w:val="32"/>
          <w:szCs w:val="32"/>
        </w:rPr>
        <w:t>ИНН 181700961005</w:t>
      </w:r>
      <w:r w:rsidR="00B54352" w:rsidRPr="00012B6F">
        <w:rPr>
          <w:rFonts w:ascii="Bahnschrift SemiCondensed" w:hAnsi="Bahnschrift SemiCondensed"/>
          <w:sz w:val="32"/>
          <w:szCs w:val="32"/>
        </w:rPr>
        <w:t xml:space="preserve"> </w:t>
      </w:r>
    </w:p>
    <w:p w:rsidR="00B54352" w:rsidRDefault="00B54352" w:rsidP="00012B6F">
      <w:pPr>
        <w:spacing w:line="240" w:lineRule="auto"/>
        <w:jc w:val="center"/>
        <w:rPr>
          <w:rFonts w:ascii="Bahnschrift SemiCondensed" w:hAnsi="Bahnschrift SemiCondensed"/>
          <w:sz w:val="32"/>
          <w:szCs w:val="32"/>
        </w:rPr>
      </w:pPr>
      <w:r w:rsidRPr="00012B6F">
        <w:rPr>
          <w:rFonts w:ascii="Bahnschrift SemiCondensed" w:hAnsi="Bahnschrift SemiCondensed"/>
          <w:sz w:val="32"/>
          <w:szCs w:val="32"/>
        </w:rPr>
        <w:t xml:space="preserve">427756, Удмуртская Республика, </w:t>
      </w:r>
      <w:proofErr w:type="spellStart"/>
      <w:r w:rsidRPr="00012B6F">
        <w:rPr>
          <w:rFonts w:ascii="Bahnschrift SemiCondensed" w:hAnsi="Bahnschrift SemiCondensed"/>
          <w:sz w:val="32"/>
          <w:szCs w:val="32"/>
        </w:rPr>
        <w:t>Можгинский</w:t>
      </w:r>
      <w:proofErr w:type="spellEnd"/>
      <w:r w:rsidRPr="00012B6F">
        <w:rPr>
          <w:rFonts w:ascii="Bahnschrift SemiCondensed" w:hAnsi="Bahnschrift SemiCondensed"/>
          <w:sz w:val="32"/>
          <w:szCs w:val="32"/>
        </w:rPr>
        <w:t xml:space="preserve"> р-он, ст. </w:t>
      </w:r>
      <w:proofErr w:type="spellStart"/>
      <w:r w:rsidRPr="00012B6F">
        <w:rPr>
          <w:rFonts w:ascii="Bahnschrift SemiCondensed" w:hAnsi="Bahnschrift SemiCondensed"/>
          <w:sz w:val="32"/>
          <w:szCs w:val="32"/>
        </w:rPr>
        <w:t>Сардан</w:t>
      </w:r>
      <w:proofErr w:type="spellEnd"/>
      <w:r w:rsidRPr="00012B6F">
        <w:rPr>
          <w:rFonts w:ascii="Bahnschrift SemiCondensed" w:hAnsi="Bahnschrift SemiCondensed"/>
          <w:sz w:val="32"/>
          <w:szCs w:val="32"/>
        </w:rPr>
        <w:t>, ул. Советская, д.11</w:t>
      </w:r>
    </w:p>
    <w:p w:rsidR="00012B6F" w:rsidRDefault="00C97DD3" w:rsidP="00012B6F">
      <w:pPr>
        <w:spacing w:line="240" w:lineRule="auto"/>
        <w:jc w:val="center"/>
        <w:rPr>
          <w:rFonts w:ascii="Bahnschrift SemiCondensed" w:hAnsi="Bahnschrift SemiCondensed"/>
          <w:sz w:val="32"/>
          <w:szCs w:val="32"/>
        </w:rPr>
      </w:pPr>
      <w:r>
        <w:rPr>
          <w:rFonts w:ascii="Bahnschrift SemiCondensed" w:hAnsi="Bahnschrift SemiCondensed"/>
          <w:sz w:val="32"/>
          <w:szCs w:val="32"/>
        </w:rPr>
        <w:t>Коммерческое предложение.</w:t>
      </w:r>
    </w:p>
    <w:p w:rsidR="00C97DD3" w:rsidRDefault="00C97DD3" w:rsidP="00C97DD3">
      <w:pPr>
        <w:spacing w:line="240" w:lineRule="auto"/>
        <w:jc w:val="center"/>
      </w:pPr>
      <w:r>
        <w:t>Мы рады представить Вам наше коммерческое предложение по изготовлению поддонов для оптимальной упаковки, транспортировки и хранения товаров.</w:t>
      </w:r>
    </w:p>
    <w:p w:rsidR="005B315A" w:rsidRPr="005B315A" w:rsidRDefault="00C97DD3" w:rsidP="005B315A">
      <w:pPr>
        <w:spacing w:line="240" w:lineRule="auto"/>
        <w:rPr>
          <w:rFonts w:ascii="Bahnschrift SemiCondensed" w:hAnsi="Bahnschrift SemiCondensed"/>
          <w:sz w:val="32"/>
          <w:szCs w:val="32"/>
        </w:rPr>
      </w:pPr>
      <w:r w:rsidRPr="00C97DD3">
        <w:rPr>
          <w:rFonts w:ascii="Bahnschrift SemiCondensed" w:hAnsi="Bahnschrift SemiCondensed"/>
          <w:sz w:val="32"/>
          <w:szCs w:val="32"/>
        </w:rPr>
        <w:t xml:space="preserve">Изготавливаем </w:t>
      </w:r>
      <w:r>
        <w:rPr>
          <w:rFonts w:ascii="Bahnschrift SemiCondensed" w:hAnsi="Bahnschrift SemiCondensed"/>
          <w:sz w:val="32"/>
          <w:szCs w:val="32"/>
        </w:rPr>
        <w:t xml:space="preserve">поддоны следующих размеров :       </w:t>
      </w:r>
      <w:r w:rsidRPr="00C97DD3">
        <w:rPr>
          <w:rFonts w:ascii="Bahnschrift SemiCondensed" w:hAnsi="Bahnschrift SemiCondensed"/>
          <w:sz w:val="32"/>
          <w:szCs w:val="32"/>
        </w:rPr>
        <w:t>1200/1000</w:t>
      </w:r>
      <w:r>
        <w:rPr>
          <w:rFonts w:ascii="Bahnschrift SemiCondensed" w:hAnsi="Bahnschrift SemiCondensed"/>
          <w:sz w:val="32"/>
          <w:szCs w:val="32"/>
        </w:rPr>
        <w:t xml:space="preserve">     </w:t>
      </w:r>
      <w:r w:rsidR="005733DE">
        <w:rPr>
          <w:rFonts w:ascii="Bahnschrift SemiCondensed" w:hAnsi="Bahnschrift SemiCondensed"/>
          <w:sz w:val="32"/>
          <w:szCs w:val="32"/>
        </w:rPr>
        <w:t xml:space="preserve">- 600 </w:t>
      </w:r>
      <w:proofErr w:type="spellStart"/>
      <w:r w:rsidR="005733DE">
        <w:rPr>
          <w:rFonts w:ascii="Bahnschrift SemiCondensed" w:hAnsi="Bahnschrift SemiCondensed"/>
          <w:sz w:val="32"/>
          <w:szCs w:val="32"/>
        </w:rPr>
        <w:t>руб</w:t>
      </w:r>
      <w:proofErr w:type="spellEnd"/>
      <w:r w:rsidR="005733DE">
        <w:rPr>
          <w:rFonts w:ascii="Bahnschrift SemiCondensed" w:hAnsi="Bahnschrift SemiCondensed"/>
          <w:sz w:val="32"/>
          <w:szCs w:val="32"/>
        </w:rPr>
        <w:t>/</w:t>
      </w:r>
      <w:proofErr w:type="spellStart"/>
      <w:r w:rsidR="005733DE">
        <w:rPr>
          <w:rFonts w:ascii="Bahnschrift SemiCondensed" w:hAnsi="Bahnschrift SemiCondensed"/>
          <w:sz w:val="32"/>
          <w:szCs w:val="32"/>
        </w:rPr>
        <w:t>шт</w:t>
      </w:r>
      <w:proofErr w:type="spellEnd"/>
      <w:r>
        <w:rPr>
          <w:rFonts w:ascii="Bahnschrift SemiCondensed" w:hAnsi="Bahnschrift SemiCondensed"/>
          <w:sz w:val="32"/>
          <w:szCs w:val="32"/>
        </w:rPr>
        <w:t xml:space="preserve">                       </w:t>
      </w:r>
      <w:r w:rsidR="005733DE">
        <w:rPr>
          <w:rFonts w:ascii="Bahnschrift SemiCondensed" w:hAnsi="Bahnschrift SemiCondensed"/>
          <w:sz w:val="32"/>
          <w:szCs w:val="32"/>
        </w:rPr>
        <w:t xml:space="preserve"> </w:t>
      </w:r>
      <w:r w:rsidRPr="00C97DD3">
        <w:rPr>
          <w:rFonts w:ascii="Bahnschrift SemiCondensed" w:hAnsi="Bahnschrift SemiCondensed"/>
          <w:sz w:val="32"/>
          <w:szCs w:val="32"/>
        </w:rPr>
        <w:t xml:space="preserve">1200/800 </w:t>
      </w:r>
      <w:r>
        <w:rPr>
          <w:rFonts w:ascii="Bahnschrift SemiCondensed" w:hAnsi="Bahnschrift SemiCondensed"/>
          <w:sz w:val="32"/>
          <w:szCs w:val="32"/>
        </w:rPr>
        <w:t xml:space="preserve">     </w:t>
      </w:r>
      <w:r w:rsidR="005733DE">
        <w:rPr>
          <w:rFonts w:ascii="Bahnschrift SemiCondensed" w:hAnsi="Bahnschrift SemiCondensed"/>
          <w:sz w:val="32"/>
          <w:szCs w:val="32"/>
        </w:rPr>
        <w:t xml:space="preserve">- 600 </w:t>
      </w:r>
      <w:proofErr w:type="spellStart"/>
      <w:r w:rsidR="005733DE">
        <w:rPr>
          <w:rFonts w:ascii="Bahnschrift SemiCondensed" w:hAnsi="Bahnschrift SemiCondensed"/>
          <w:sz w:val="32"/>
          <w:szCs w:val="32"/>
        </w:rPr>
        <w:t>руб</w:t>
      </w:r>
      <w:proofErr w:type="spellEnd"/>
      <w:r w:rsidR="005733DE">
        <w:rPr>
          <w:rFonts w:ascii="Bahnschrift SemiCondensed" w:hAnsi="Bahnschrift SemiCondensed"/>
          <w:sz w:val="32"/>
          <w:szCs w:val="32"/>
        </w:rPr>
        <w:t xml:space="preserve"> /</w:t>
      </w:r>
      <w:proofErr w:type="spellStart"/>
      <w:r w:rsidR="005733DE">
        <w:rPr>
          <w:rFonts w:ascii="Bahnschrift SemiCondensed" w:hAnsi="Bahnschrift SemiCondensed"/>
          <w:sz w:val="32"/>
          <w:szCs w:val="32"/>
        </w:rPr>
        <w:t>шт</w:t>
      </w:r>
      <w:proofErr w:type="spellEnd"/>
      <w:r>
        <w:rPr>
          <w:rFonts w:ascii="Bahnschrift SemiCondensed" w:hAnsi="Bahnschrift SemiCondensed"/>
          <w:sz w:val="32"/>
          <w:szCs w:val="32"/>
        </w:rPr>
        <w:t xml:space="preserve">                           </w:t>
      </w:r>
      <w:r w:rsidRPr="00C97DD3">
        <w:rPr>
          <w:rFonts w:ascii="Bahnschrift SemiCondensed" w:hAnsi="Bahnschrift SemiCondensed"/>
          <w:sz w:val="32"/>
          <w:szCs w:val="32"/>
        </w:rPr>
        <w:t xml:space="preserve">1400/840 </w:t>
      </w:r>
      <w:r>
        <w:rPr>
          <w:rFonts w:ascii="Bahnschrift SemiCondensed" w:hAnsi="Bahnschrift SemiCondensed"/>
          <w:sz w:val="32"/>
          <w:szCs w:val="32"/>
        </w:rPr>
        <w:t xml:space="preserve">   </w:t>
      </w:r>
      <w:r w:rsidR="005733DE">
        <w:rPr>
          <w:rFonts w:ascii="Bahnschrift SemiCondensed" w:hAnsi="Bahnschrift SemiCondensed"/>
          <w:sz w:val="32"/>
          <w:szCs w:val="32"/>
        </w:rPr>
        <w:t xml:space="preserve">  - 600 </w:t>
      </w:r>
      <w:proofErr w:type="spellStart"/>
      <w:r w:rsidR="005733DE">
        <w:rPr>
          <w:rFonts w:ascii="Bahnschrift SemiCondensed" w:hAnsi="Bahnschrift SemiCondensed"/>
          <w:sz w:val="32"/>
          <w:szCs w:val="32"/>
        </w:rPr>
        <w:t>руб</w:t>
      </w:r>
      <w:proofErr w:type="spellEnd"/>
      <w:r w:rsidR="005733DE">
        <w:rPr>
          <w:rFonts w:ascii="Bahnschrift SemiCondensed" w:hAnsi="Bahnschrift SemiCondensed"/>
          <w:sz w:val="32"/>
          <w:szCs w:val="32"/>
        </w:rPr>
        <w:t>/</w:t>
      </w:r>
      <w:proofErr w:type="spellStart"/>
      <w:r w:rsidR="005733DE">
        <w:rPr>
          <w:rFonts w:ascii="Bahnschrift SemiCondensed" w:hAnsi="Bahnschrift SemiCondensed"/>
          <w:sz w:val="32"/>
          <w:szCs w:val="32"/>
        </w:rPr>
        <w:t>шт</w:t>
      </w:r>
      <w:proofErr w:type="spellEnd"/>
      <w:r>
        <w:rPr>
          <w:rFonts w:ascii="Bahnschrift SemiCondensed" w:hAnsi="Bahnschrift SemiCondensed"/>
          <w:sz w:val="32"/>
          <w:szCs w:val="32"/>
        </w:rPr>
        <w:t xml:space="preserve">                                       </w:t>
      </w:r>
      <w:r w:rsidRPr="00C97DD3">
        <w:rPr>
          <w:rFonts w:ascii="Bahnschrift SemiCondensed" w:hAnsi="Bahnschrift SemiCondensed"/>
          <w:sz w:val="32"/>
          <w:szCs w:val="32"/>
        </w:rPr>
        <w:t>на площадке по 4,5,6 досок</w:t>
      </w:r>
      <w:r>
        <w:rPr>
          <w:rFonts w:ascii="Bahnschrift SemiCondensed" w:hAnsi="Bahnschrift SemiCondensed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82040" y="3322320"/>
            <wp:positionH relativeFrom="column">
              <wp:align>left</wp:align>
            </wp:positionH>
            <wp:positionV relativeFrom="paragraph">
              <wp:align>top</wp:align>
            </wp:positionV>
            <wp:extent cx="2897646" cy="24765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8-25 at 11.56.4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646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SemiCondensed" w:hAnsi="Bahnschrift SemiCondensed"/>
          <w:sz w:val="32"/>
          <w:szCs w:val="32"/>
        </w:rPr>
        <w:br w:type="textWrapping" w:clear="all"/>
      </w:r>
      <w:r w:rsidR="005B315A">
        <w:rPr>
          <w:rFonts w:ascii="Bahnschrift SemiCondensed" w:hAnsi="Bahnschrift SemiCondensed"/>
          <w:sz w:val="32"/>
          <w:szCs w:val="32"/>
        </w:rPr>
        <w:t xml:space="preserve"> </w:t>
      </w:r>
      <w:r w:rsidR="005B315A" w:rsidRPr="005B315A">
        <w:rPr>
          <w:rFonts w:ascii="Bahnschrift SemiCondensed" w:hAnsi="Bahnschrift SemiCondensed"/>
          <w:sz w:val="32"/>
          <w:szCs w:val="32"/>
        </w:rPr>
        <w:t>Наши преимущества:</w:t>
      </w:r>
    </w:p>
    <w:p w:rsidR="005B315A" w:rsidRPr="005B315A" w:rsidRDefault="005B315A" w:rsidP="005B315A">
      <w:pPr>
        <w:spacing w:line="240" w:lineRule="auto"/>
        <w:rPr>
          <w:rFonts w:ascii="Bahnschrift SemiCondensed" w:hAnsi="Bahnschrift SemiCondensed"/>
          <w:sz w:val="32"/>
          <w:szCs w:val="32"/>
        </w:rPr>
      </w:pPr>
      <w:r w:rsidRPr="005B315A">
        <w:rPr>
          <w:rFonts w:ascii="Bahnschrift SemiCondensed" w:hAnsi="Bahnschrift SemiCondensed"/>
          <w:sz w:val="32"/>
          <w:szCs w:val="32"/>
        </w:rPr>
        <w:t>1. Индивидуальный подход: Мы предлагаем изготовление поддонов под любые требования заказчика, включая специфические размеры, формы и материалы.</w:t>
      </w:r>
    </w:p>
    <w:p w:rsidR="005B315A" w:rsidRDefault="005B315A" w:rsidP="005B315A">
      <w:pPr>
        <w:spacing w:line="240" w:lineRule="auto"/>
        <w:rPr>
          <w:rFonts w:ascii="Bahnschrift SemiCondensed" w:hAnsi="Bahnschrift SemiCondensed"/>
          <w:sz w:val="32"/>
          <w:szCs w:val="32"/>
        </w:rPr>
      </w:pPr>
      <w:r w:rsidRPr="005B315A">
        <w:rPr>
          <w:rFonts w:ascii="Bahnschrift SemiCondensed" w:hAnsi="Bahnschrift SemiCondensed"/>
          <w:sz w:val="32"/>
          <w:szCs w:val="32"/>
        </w:rPr>
        <w:t>2</w:t>
      </w:r>
      <w:r>
        <w:rPr>
          <w:rFonts w:ascii="Bahnschrift SemiCondensed" w:hAnsi="Bahnschrift SemiCondensed"/>
          <w:sz w:val="32"/>
          <w:szCs w:val="32"/>
        </w:rPr>
        <w:t xml:space="preserve">. </w:t>
      </w:r>
      <w:r w:rsidRPr="005B315A">
        <w:rPr>
          <w:rFonts w:ascii="Bahnschrift SemiCondensed" w:hAnsi="Bahnschrift SemiCondensed"/>
          <w:sz w:val="32"/>
          <w:szCs w:val="32"/>
        </w:rPr>
        <w:t>Используем только качест</w:t>
      </w:r>
      <w:r>
        <w:rPr>
          <w:rFonts w:ascii="Bahnschrift SemiCondensed" w:hAnsi="Bahnschrift SemiCondensed"/>
          <w:sz w:val="32"/>
          <w:szCs w:val="32"/>
        </w:rPr>
        <w:t>венные материалы.</w:t>
      </w:r>
    </w:p>
    <w:p w:rsidR="005B315A" w:rsidRPr="005B315A" w:rsidRDefault="005B315A" w:rsidP="005B315A">
      <w:pPr>
        <w:spacing w:line="240" w:lineRule="auto"/>
        <w:rPr>
          <w:rFonts w:ascii="Bahnschrift SemiCondensed" w:hAnsi="Bahnschrift SemiCondensed"/>
          <w:sz w:val="32"/>
          <w:szCs w:val="32"/>
        </w:rPr>
      </w:pPr>
      <w:r w:rsidRPr="005B315A">
        <w:rPr>
          <w:rFonts w:ascii="Bahnschrift SemiCondensed" w:hAnsi="Bahnschrift SemiCondensed"/>
          <w:sz w:val="32"/>
          <w:szCs w:val="32"/>
        </w:rPr>
        <w:t>3. Современное оборудование: Наши производственные мощности оснащены новейшим оборудованием, что обеспечивает высокую точность изготовления и стабильность качества.</w:t>
      </w:r>
    </w:p>
    <w:p w:rsidR="00C97DD3" w:rsidRDefault="00D95FDB" w:rsidP="005B315A">
      <w:pPr>
        <w:spacing w:line="240" w:lineRule="auto"/>
        <w:rPr>
          <w:rFonts w:ascii="Bahnschrift SemiCondensed" w:hAnsi="Bahnschrift SemiCondensed"/>
          <w:sz w:val="32"/>
          <w:szCs w:val="32"/>
        </w:rPr>
      </w:pPr>
      <w:r>
        <w:rPr>
          <w:rFonts w:ascii="Bahnschrift SemiCondensed" w:hAnsi="Bahnschrift SemiCondensed"/>
          <w:sz w:val="32"/>
          <w:szCs w:val="32"/>
        </w:rPr>
        <w:t>Тел. для связи 89501650891</w:t>
      </w:r>
    </w:p>
    <w:p w:rsidR="00D95FDB" w:rsidRPr="00D95FDB" w:rsidRDefault="00D95FDB" w:rsidP="005B315A">
      <w:pPr>
        <w:spacing w:line="240" w:lineRule="auto"/>
        <w:rPr>
          <w:rFonts w:ascii="Bahnschrift SemiCondensed" w:hAnsi="Bahnschrift SemiCondensed"/>
          <w:sz w:val="32"/>
          <w:szCs w:val="32"/>
        </w:rPr>
      </w:pPr>
      <w:r w:rsidRPr="00D95FDB">
        <w:rPr>
          <w:rFonts w:ascii="Bahnschrift SemiCondensed" w:hAnsi="Bahnschrift SemiCondensed"/>
          <w:sz w:val="32"/>
          <w:szCs w:val="32"/>
        </w:rPr>
        <w:t>Эл.</w:t>
      </w:r>
      <w:r>
        <w:rPr>
          <w:rFonts w:ascii="Bahnschrift SemiCondensed" w:hAnsi="Bahnschrift SemiCondensed"/>
          <w:sz w:val="32"/>
          <w:szCs w:val="32"/>
        </w:rPr>
        <w:t xml:space="preserve"> Почта </w:t>
      </w:r>
      <w:r>
        <w:rPr>
          <w:rFonts w:ascii="Bahnschrift SemiCondensed" w:hAnsi="Bahnschrift SemiCondensed"/>
          <w:sz w:val="32"/>
          <w:szCs w:val="32"/>
          <w:lang w:val="en-US"/>
        </w:rPr>
        <w:t>dilya</w:t>
      </w:r>
      <w:r w:rsidRPr="00D95FDB">
        <w:rPr>
          <w:rFonts w:ascii="Bahnschrift SemiCondensed" w:hAnsi="Bahnschrift SemiCondensed"/>
          <w:sz w:val="32"/>
          <w:szCs w:val="32"/>
        </w:rPr>
        <w:t>_</w:t>
      </w:r>
      <w:r>
        <w:rPr>
          <w:rFonts w:ascii="Bahnschrift SemiCondensed" w:hAnsi="Bahnschrift SemiCondensed"/>
          <w:sz w:val="32"/>
          <w:szCs w:val="32"/>
          <w:lang w:val="en-US"/>
        </w:rPr>
        <w:t>nurieva</w:t>
      </w:r>
      <w:r w:rsidRPr="00D95FDB">
        <w:rPr>
          <w:rFonts w:ascii="Bahnschrift SemiCondensed" w:hAnsi="Bahnschrift SemiCondensed"/>
          <w:sz w:val="32"/>
          <w:szCs w:val="32"/>
        </w:rPr>
        <w:t>@</w:t>
      </w:r>
      <w:r>
        <w:rPr>
          <w:rFonts w:ascii="Bahnschrift SemiCondensed" w:hAnsi="Bahnschrift SemiCondensed"/>
          <w:sz w:val="32"/>
          <w:szCs w:val="32"/>
          <w:lang w:val="en-US"/>
        </w:rPr>
        <w:t>mail</w:t>
      </w:r>
      <w:r w:rsidRPr="00D95FDB">
        <w:rPr>
          <w:rFonts w:ascii="Bahnschrift SemiCondensed" w:hAnsi="Bahnschrift SemiCondensed"/>
          <w:sz w:val="32"/>
          <w:szCs w:val="32"/>
        </w:rPr>
        <w:t>.</w:t>
      </w:r>
      <w:r>
        <w:rPr>
          <w:rFonts w:ascii="Bahnschrift SemiCondensed" w:hAnsi="Bahnschrift SemiCondensed"/>
          <w:sz w:val="32"/>
          <w:szCs w:val="32"/>
          <w:lang w:val="en-US"/>
        </w:rPr>
        <w:t>ru</w:t>
      </w:r>
      <w:bookmarkStart w:id="0" w:name="_GoBack"/>
      <w:bookmarkEnd w:id="0"/>
    </w:p>
    <w:sectPr w:rsidR="00D95FDB" w:rsidRPr="00D95FDB" w:rsidSect="00B5435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D9366E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52"/>
    <w:rsid w:val="00012B6F"/>
    <w:rsid w:val="00215C4D"/>
    <w:rsid w:val="005733DE"/>
    <w:rsid w:val="005B315A"/>
    <w:rsid w:val="00A5480A"/>
    <w:rsid w:val="00B54352"/>
    <w:rsid w:val="00C97DD3"/>
    <w:rsid w:val="00D9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A16C"/>
  <w15:chartTrackingRefBased/>
  <w15:docId w15:val="{26686B36-7CE8-4494-BADA-F7E47CDC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352"/>
  </w:style>
  <w:style w:type="paragraph" w:styleId="1">
    <w:name w:val="heading 1"/>
    <w:basedOn w:val="a"/>
    <w:next w:val="a"/>
    <w:link w:val="10"/>
    <w:uiPriority w:val="9"/>
    <w:qFormat/>
    <w:rsid w:val="00B5435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35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35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35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35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35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35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35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35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5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54352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54352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54352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54352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54352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54352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5435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5435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54352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5435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5435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435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B5435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B54352"/>
    <w:rPr>
      <w:b/>
      <w:bCs/>
    </w:rPr>
  </w:style>
  <w:style w:type="character" w:styleId="a9">
    <w:name w:val="Emphasis"/>
    <w:uiPriority w:val="20"/>
    <w:qFormat/>
    <w:rsid w:val="00B54352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B5435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5435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5435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5435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B54352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B54352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B54352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B54352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B54352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B5435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B54352"/>
    <w:pPr>
      <w:outlineLvl w:val="9"/>
    </w:pPr>
  </w:style>
  <w:style w:type="paragraph" w:styleId="af3">
    <w:name w:val="List Paragraph"/>
    <w:basedOn w:val="a"/>
    <w:uiPriority w:val="34"/>
    <w:qFormat/>
    <w:rsid w:val="00B54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927F-F820-4AB8-8D40-BDD48AD7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Нуриева</dc:creator>
  <cp:keywords/>
  <dc:description/>
  <cp:lastModifiedBy>Диляра Нуриева</cp:lastModifiedBy>
  <cp:revision>5</cp:revision>
  <dcterms:created xsi:type="dcterms:W3CDTF">2025-08-26T19:19:00Z</dcterms:created>
  <dcterms:modified xsi:type="dcterms:W3CDTF">2025-08-27T05:34:00Z</dcterms:modified>
</cp:coreProperties>
</file>