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68" w:rsidRDefault="00400868" w:rsidP="00400868">
      <w:pPr>
        <w:pStyle w:val="a6"/>
        <w:tabs>
          <w:tab w:val="left" w:pos="285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ООО «Региональная Логистика»</w:t>
      </w:r>
    </w:p>
    <w:p w:rsidR="00400868" w:rsidRDefault="00400868" w:rsidP="00400868">
      <w:pPr>
        <w:rPr>
          <w:rFonts w:ascii="Arial Narrow" w:hAnsi="Arial Narrow" w:cs="Arial"/>
          <w:b/>
        </w:rPr>
      </w:pPr>
    </w:p>
    <w:p w:rsidR="00400868" w:rsidRDefault="00400868" w:rsidP="00400868">
      <w:pPr>
        <w:pBdr>
          <w:bottom w:val="single" w:sz="12" w:space="1" w:color="auto"/>
        </w:pBdr>
        <w:tabs>
          <w:tab w:val="left" w:pos="4350"/>
        </w:tabs>
        <w:rPr>
          <w:sz w:val="18"/>
          <w:szCs w:val="18"/>
        </w:rPr>
      </w:pPr>
      <w:r>
        <w:rPr>
          <w:sz w:val="18"/>
          <w:szCs w:val="18"/>
        </w:rPr>
        <w:t xml:space="preserve">ОГРН: 1195543016008 </w:t>
      </w:r>
    </w:p>
    <w:p w:rsidR="00400868" w:rsidRDefault="00400868" w:rsidP="00400868">
      <w:pPr>
        <w:pBdr>
          <w:bottom w:val="single" w:sz="12" w:space="1" w:color="auto"/>
        </w:pBdr>
        <w:tabs>
          <w:tab w:val="left" w:pos="435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ИНН: 5505062287                                                       Юридический адрес: 644109, г. Омск, ул. </w:t>
      </w:r>
      <w:proofErr w:type="spellStart"/>
      <w:r>
        <w:rPr>
          <w:sz w:val="18"/>
          <w:szCs w:val="18"/>
        </w:rPr>
        <w:t>Молодова</w:t>
      </w:r>
      <w:proofErr w:type="spellEnd"/>
      <w:r>
        <w:rPr>
          <w:sz w:val="18"/>
          <w:szCs w:val="18"/>
        </w:rPr>
        <w:t>, д. 12/1, помещение, 2</w:t>
      </w:r>
      <w:proofErr w:type="gramEnd"/>
    </w:p>
    <w:p w:rsidR="00400868" w:rsidRDefault="00400868" w:rsidP="00400868">
      <w:pPr>
        <w:pBdr>
          <w:bottom w:val="single" w:sz="12" w:space="1" w:color="auto"/>
        </w:pBdr>
        <w:tabs>
          <w:tab w:val="left" w:pos="4350"/>
        </w:tabs>
        <w:rPr>
          <w:sz w:val="18"/>
          <w:szCs w:val="18"/>
        </w:rPr>
      </w:pPr>
      <w:r>
        <w:rPr>
          <w:sz w:val="18"/>
          <w:szCs w:val="18"/>
        </w:rPr>
        <w:t>КПП: 550501001                                                   Фактический адрес:  644009 г. Омск, ул.10 лет Октября, 193, корп. 2, офис 403</w:t>
      </w:r>
    </w:p>
    <w:p w:rsidR="00400868" w:rsidRDefault="00400868" w:rsidP="004008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00868" w:rsidRDefault="00400868" w:rsidP="00400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 Клиент!</w:t>
      </w:r>
    </w:p>
    <w:p w:rsidR="00400868" w:rsidRDefault="00400868" w:rsidP="00400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Транспортная компания ООО "Региональная Логистика» - это профессиональная помощь Вашему бизнесу в сфере транспортно-экспедиционного обслуживания. Оказание комплекса услуг позволяет максимально удовлетворять потребности клиентов.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Менеджеры компании помогут решить вопросы по доставке Вашей продукции на территории России, а также в страны СНГ автомобильным транспортом.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не работаете с несколькими транспортными компаниями, а приобретаете надежного партнера и помощника Вашему бизнесу в сфере доставки продукции.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Используя многолетний опыт наши специалисты организуют для Вас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качественное исполнение услуг и готовы предоставить информацию о проведении работ на любом этапе сопровождения.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можете воспользоваться следующим услугами: 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Перевозка грузов автомобильным транспортом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Перевозка грузов попутным транспортом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догрузы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00868" w:rsidRDefault="00400868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Страхование грузов</w:t>
      </w:r>
    </w:p>
    <w:p w:rsidR="003E39AD" w:rsidRDefault="003E39AD" w:rsidP="0040086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39AD" w:rsidRDefault="003E39AD" w:rsidP="003E39A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9AD">
        <w:rPr>
          <w:rFonts w:ascii="Times New Roman" w:hAnsi="Times New Roman" w:cs="Times New Roman"/>
          <w:sz w:val="24"/>
          <w:szCs w:val="24"/>
          <w:shd w:val="clear" w:color="auto" w:fill="FFFFFF"/>
        </w:rPr>
        <w:t>Наши сильные стороны — это собственный автопарк и значительное коли</w:t>
      </w:r>
      <w:r w:rsidR="00736A25">
        <w:rPr>
          <w:rFonts w:ascii="Times New Roman" w:hAnsi="Times New Roman" w:cs="Times New Roman"/>
          <w:sz w:val="24"/>
          <w:szCs w:val="24"/>
          <w:shd w:val="clear" w:color="auto" w:fill="FFFFFF"/>
        </w:rPr>
        <w:t>чество привлеченного транспорта</w:t>
      </w:r>
      <w:r w:rsidR="00CD7C50" w:rsidRPr="00CD7C50">
        <w:rPr>
          <w:rFonts w:ascii="Times New Roman" w:hAnsi="Times New Roman" w:cs="Times New Roman"/>
          <w:sz w:val="24"/>
          <w:szCs w:val="24"/>
          <w:shd w:val="clear" w:color="auto" w:fill="FFFFFF"/>
        </w:rPr>
        <w:t>. Компания "Региональная Логистика" среди экспедиторов - перевозчиков  в рейтинге Биржи грузоперевозок ATI.SU занимает  3 место из 321 транспортно-логистических компаний г. Омска и 216 место из 29842 компаний по России</w:t>
      </w:r>
      <w:r w:rsidR="00CD7C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5744" w:rsidRDefault="00FB5744" w:rsidP="00EA0E4F">
      <w:pPr>
        <w:ind w:firstLine="708"/>
        <w:jc w:val="both"/>
        <w:rPr>
          <w:rFonts w:ascii="Times New Roman" w:hAnsi="Times New Roman" w:cs="Times New Roman"/>
        </w:rPr>
      </w:pPr>
      <w:r w:rsidRPr="00E518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Надежность предприятия и нашего коммерческого предложения по грузоперевозкам подкреплена долгосрочным сотрудничеством с такими компаниями как </w:t>
      </w:r>
      <w:r w:rsidR="00CB03A0" w:rsidRPr="00CB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«Завод модульных конструкций»</w:t>
      </w:r>
      <w:r w:rsidR="00CD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«Русский Свет», </w:t>
      </w:r>
      <w:proofErr w:type="spellStart"/>
      <w:r w:rsidR="00CD7C50" w:rsidRPr="00CD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ЛеруаМерлен</w:t>
      </w:r>
      <w:proofErr w:type="spellEnd"/>
      <w:r w:rsidR="00CD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D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APTRADE</w:t>
      </w:r>
      <w:r w:rsidR="00CD7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B03A0" w:rsidRPr="00CB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"ЭПАК-Сервис" </w:t>
      </w:r>
      <w:r w:rsidR="00400868" w:rsidRPr="004008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0868" w:rsidRPr="00400868">
        <w:rPr>
          <w:rFonts w:ascii="Times New Roman" w:hAnsi="Times New Roman" w:cs="Times New Roman"/>
          <w:sz w:val="24"/>
          <w:szCs w:val="24"/>
        </w:rPr>
        <w:t>Волховец</w:t>
      </w:r>
      <w:proofErr w:type="spellEnd"/>
      <w:r w:rsidR="00400868" w:rsidRPr="00400868">
        <w:rPr>
          <w:rFonts w:ascii="Times New Roman" w:hAnsi="Times New Roman" w:cs="Times New Roman"/>
          <w:sz w:val="24"/>
          <w:szCs w:val="24"/>
        </w:rPr>
        <w:t>» — межкомнатные двери</w:t>
      </w:r>
      <w:r w:rsidR="00400868">
        <w:rPr>
          <w:rFonts w:ascii="Times New Roman" w:hAnsi="Times New Roman" w:cs="Times New Roman"/>
          <w:sz w:val="24"/>
          <w:szCs w:val="24"/>
        </w:rPr>
        <w:t>»</w:t>
      </w:r>
      <w:r w:rsidRPr="00E5183C">
        <w:rPr>
          <w:rFonts w:ascii="Times New Roman" w:hAnsi="Times New Roman" w:cs="Times New Roman"/>
          <w:sz w:val="24"/>
          <w:szCs w:val="24"/>
        </w:rPr>
        <w:t xml:space="preserve">, </w:t>
      </w:r>
      <w:r w:rsidR="00400868" w:rsidRPr="00400868">
        <w:rPr>
          <w:rFonts w:ascii="Times New Roman" w:hAnsi="Times New Roman" w:cs="Times New Roman"/>
          <w:sz w:val="24"/>
          <w:szCs w:val="24"/>
        </w:rPr>
        <w:t>"ОРКО"</w:t>
      </w:r>
      <w:r w:rsidRPr="00E5183C">
        <w:rPr>
          <w:rFonts w:ascii="Times New Roman" w:hAnsi="Times New Roman" w:cs="Times New Roman"/>
          <w:sz w:val="24"/>
          <w:szCs w:val="24"/>
        </w:rPr>
        <w:t xml:space="preserve">, </w:t>
      </w:r>
      <w:r w:rsidR="00AD3130" w:rsidRPr="00AD3130">
        <w:rPr>
          <w:rFonts w:ascii="Times New Roman" w:hAnsi="Times New Roman" w:cs="Times New Roman"/>
          <w:sz w:val="24"/>
          <w:szCs w:val="24"/>
        </w:rPr>
        <w:t>ДЭФО - офисная мебель</w:t>
      </w:r>
      <w:r w:rsidRPr="00E5183C">
        <w:rPr>
          <w:rFonts w:ascii="Times New Roman" w:hAnsi="Times New Roman" w:cs="Times New Roman"/>
          <w:sz w:val="24"/>
          <w:szCs w:val="24"/>
        </w:rPr>
        <w:t xml:space="preserve">, </w:t>
      </w:r>
      <w:r w:rsidR="00AD3130" w:rsidRPr="00AD3130">
        <w:rPr>
          <w:rFonts w:ascii="Times New Roman" w:hAnsi="Times New Roman" w:cs="Times New Roman"/>
          <w:sz w:val="24"/>
          <w:szCs w:val="24"/>
        </w:rPr>
        <w:t>АО "ЦКБА"</w:t>
      </w:r>
      <w:r w:rsidRPr="00E5183C">
        <w:rPr>
          <w:rFonts w:ascii="Times New Roman" w:hAnsi="Times New Roman" w:cs="Times New Roman"/>
          <w:sz w:val="24"/>
          <w:szCs w:val="24"/>
        </w:rPr>
        <w:t xml:space="preserve">, </w:t>
      </w:r>
      <w:r w:rsidR="00AD3130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AD3130">
        <w:rPr>
          <w:rFonts w:ascii="Times New Roman" w:hAnsi="Times New Roman" w:cs="Times New Roman"/>
          <w:sz w:val="24"/>
          <w:szCs w:val="24"/>
        </w:rPr>
        <w:t>Ламинпак</w:t>
      </w:r>
      <w:proofErr w:type="spellEnd"/>
      <w:r w:rsidR="00AD3130">
        <w:rPr>
          <w:rFonts w:ascii="Times New Roman" w:hAnsi="Times New Roman" w:cs="Times New Roman"/>
          <w:sz w:val="24"/>
          <w:szCs w:val="24"/>
        </w:rPr>
        <w:t>»</w:t>
      </w:r>
      <w:r w:rsidRPr="00E5183C">
        <w:rPr>
          <w:rFonts w:ascii="Times New Roman" w:hAnsi="Times New Roman" w:cs="Times New Roman"/>
          <w:sz w:val="24"/>
          <w:szCs w:val="24"/>
        </w:rPr>
        <w:t xml:space="preserve"> и многие другие. </w:t>
      </w:r>
      <w:r w:rsidRPr="00E5183C">
        <w:rPr>
          <w:rFonts w:ascii="Times New Roman" w:hAnsi="Times New Roman" w:cs="Times New Roman"/>
        </w:rPr>
        <w:t>Доверяя доставку груза «</w:t>
      </w:r>
      <w:r w:rsidR="00C22A5A">
        <w:rPr>
          <w:rFonts w:ascii="Times New Roman" w:hAnsi="Times New Roman" w:cs="Times New Roman"/>
        </w:rPr>
        <w:t>Региональной</w:t>
      </w:r>
      <w:r w:rsidR="00400868" w:rsidRPr="00400868">
        <w:rPr>
          <w:rFonts w:ascii="Times New Roman" w:hAnsi="Times New Roman" w:cs="Times New Roman"/>
        </w:rPr>
        <w:t xml:space="preserve"> Логистик</w:t>
      </w:r>
      <w:r w:rsidR="00C22A5A">
        <w:rPr>
          <w:rFonts w:ascii="Times New Roman" w:hAnsi="Times New Roman" w:cs="Times New Roman"/>
        </w:rPr>
        <w:t>е</w:t>
      </w:r>
      <w:r w:rsidRPr="00E5183C">
        <w:rPr>
          <w:rFonts w:ascii="Times New Roman" w:hAnsi="Times New Roman" w:cs="Times New Roman"/>
        </w:rPr>
        <w:t>» Вы приобретаете партнера, в надежности которого можете быть уверены.</w:t>
      </w:r>
    </w:p>
    <w:p w:rsidR="00015D92" w:rsidRPr="00547992" w:rsidRDefault="00015D92" w:rsidP="00015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57" name="Рисунок 57" descr="C:\Users\WORK\AppData\Local\Microsoft\Windows\INetCache\Content.Word\волховец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WORK\AppData\Local\Microsoft\Windows\INetCache\Content.Word\волховецмм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09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76325" cy="504825"/>
            <wp:effectExtent l="0" t="0" r="9525" b="9525"/>
            <wp:docPr id="2" name="Рисунок 2" descr="змк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мкл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09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3995" cy="561975"/>
            <wp:effectExtent l="19050" t="0" r="1905" b="0"/>
            <wp:docPr id="1" name="Рисунок 3" descr="рсгр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сгр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69" cy="56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EC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00150" cy="438150"/>
            <wp:effectExtent l="0" t="0" r="0" b="0"/>
            <wp:docPr id="4" name="Рисунок 2" descr="цкбап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кбапп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" cy="466725"/>
            <wp:effectExtent l="19050" t="0" r="0" b="0"/>
            <wp:docPr id="11" name="Рисунок 4" descr="эй-пи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й-пио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2050" cy="400050"/>
            <wp:effectExtent l="19050" t="0" r="0" b="0"/>
            <wp:docPr id="34" name="Рисунок 34" descr="C:\Users\WORK\AppData\Local\Microsoft\Windows\INetCache\Content.Word\дэфорр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WORK\AppData\Local\Microsoft\Windows\INetCache\Content.Word\дэфоррр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EC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47775" cy="352425"/>
            <wp:effectExtent l="0" t="0" r="9525" b="9525"/>
            <wp:docPr id="3" name="Рисунок 3" descr="ламинпак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минпако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09C">
        <w:rPr>
          <w:noProof/>
          <w:lang w:eastAsia="ru-RU"/>
        </w:rPr>
        <w:drawing>
          <wp:inline distT="0" distB="0" distL="0" distR="0">
            <wp:extent cx="847725" cy="466725"/>
            <wp:effectExtent l="19050" t="0" r="9525" b="0"/>
            <wp:docPr id="6" name="Рисунок 6" descr="эпакрр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пакррр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7725" cy="552450"/>
            <wp:effectExtent l="19050" t="0" r="9525" b="0"/>
            <wp:docPr id="9" name="Рисунок 5" descr="леруарр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руаррр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466725"/>
            <wp:effectExtent l="19050" t="0" r="9525" b="0"/>
            <wp:docPr id="10" name="Рисунок 49" descr="C:\Users\WORK\AppData\Local\Microsoft\Windows\INetCache\Content.Word\оркоп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WORK\AppData\Local\Microsoft\Windows\INetCache\Content.Word\оркоппп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A25" w:rsidRDefault="00736A25" w:rsidP="007631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83" w:rsidRPr="00E5183C" w:rsidRDefault="0088408B" w:rsidP="007631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77E83" w:rsidRPr="00E5183C">
        <w:rPr>
          <w:rFonts w:ascii="Times New Roman" w:hAnsi="Times New Roman" w:cs="Times New Roman"/>
          <w:b/>
          <w:sz w:val="24"/>
          <w:szCs w:val="24"/>
        </w:rPr>
        <w:t>ричин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77E83" w:rsidRPr="00E5183C">
        <w:rPr>
          <w:rFonts w:ascii="Times New Roman" w:hAnsi="Times New Roman" w:cs="Times New Roman"/>
          <w:b/>
          <w:sz w:val="24"/>
          <w:szCs w:val="24"/>
        </w:rPr>
        <w:t xml:space="preserve"> стать нашим клиентом: </w:t>
      </w:r>
    </w:p>
    <w:p w:rsidR="00ED5B60" w:rsidRPr="00ED5B60" w:rsidRDefault="00ED5B60" w:rsidP="00ED5B60">
      <w:pPr>
        <w:pStyle w:val="a3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D5B60">
        <w:rPr>
          <w:rFonts w:ascii="Times New Roman" w:hAnsi="Times New Roman" w:cs="Times New Roman"/>
          <w:b/>
        </w:rPr>
        <w:t>Возможность экономии</w:t>
      </w:r>
    </w:p>
    <w:p w:rsidR="00ED5B60" w:rsidRDefault="00ED5B60" w:rsidP="00ED5B60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ED5B60">
        <w:rPr>
          <w:rFonts w:ascii="Times New Roman" w:hAnsi="Times New Roman" w:cs="Times New Roman"/>
        </w:rPr>
        <w:t xml:space="preserve">Мы предлагаем услуги по приемлемым ценам. Кроме того, Вы оплачиваете только доставку груза до места назначения, что позволяет значительно сокращать расходы на транспортировку. </w:t>
      </w:r>
    </w:p>
    <w:p w:rsidR="0088408B" w:rsidRPr="00ED5B60" w:rsidRDefault="0088408B" w:rsidP="00ED5B60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ED5B60" w:rsidRPr="00ED5B60" w:rsidRDefault="00ED5B60" w:rsidP="00ED5B60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ED5B60" w:rsidRPr="00ED5B60" w:rsidRDefault="00ED5B60" w:rsidP="00ED5B60">
      <w:pPr>
        <w:pStyle w:val="a3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D5B60">
        <w:rPr>
          <w:rFonts w:ascii="Times New Roman" w:hAnsi="Times New Roman" w:cs="Times New Roman"/>
          <w:b/>
        </w:rPr>
        <w:t>Удобство для клиента</w:t>
      </w:r>
    </w:p>
    <w:p w:rsidR="00ED5B60" w:rsidRPr="00ED5B60" w:rsidRDefault="00ED5B60" w:rsidP="00ED5B60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ED5B60">
        <w:rPr>
          <w:rFonts w:ascii="Times New Roman" w:hAnsi="Times New Roman" w:cs="Times New Roman"/>
        </w:rPr>
        <w:t xml:space="preserve">Работа в компании не останавливается никогда. Вы сможете обратиться к нам в вечернее время, в выходной или праздничный день. Специалисты компании бесплатно проконсультируют Вас по всем интересующим вопросам. </w:t>
      </w:r>
    </w:p>
    <w:p w:rsidR="00ED5B60" w:rsidRDefault="00ED5B60" w:rsidP="00ED5B60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/>
        </w:rPr>
      </w:pPr>
    </w:p>
    <w:p w:rsidR="00F24EC5" w:rsidRDefault="005A701F" w:rsidP="00D77E83">
      <w:pPr>
        <w:pStyle w:val="a3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183C">
        <w:rPr>
          <w:rFonts w:ascii="Times New Roman" w:hAnsi="Times New Roman" w:cs="Times New Roman"/>
          <w:b/>
        </w:rPr>
        <w:t xml:space="preserve">Получить </w:t>
      </w:r>
      <w:r w:rsidR="005B6445" w:rsidRPr="00E5183C">
        <w:rPr>
          <w:rFonts w:ascii="Times New Roman" w:hAnsi="Times New Roman" w:cs="Times New Roman"/>
          <w:b/>
        </w:rPr>
        <w:t>возможность</w:t>
      </w:r>
      <w:r w:rsidRPr="00E5183C">
        <w:rPr>
          <w:rFonts w:ascii="Times New Roman" w:hAnsi="Times New Roman" w:cs="Times New Roman"/>
          <w:b/>
        </w:rPr>
        <w:t xml:space="preserve"> перевозки </w:t>
      </w:r>
      <w:r w:rsidR="005B6445" w:rsidRPr="00E5183C">
        <w:rPr>
          <w:rFonts w:ascii="Times New Roman" w:hAnsi="Times New Roman" w:cs="Times New Roman"/>
          <w:b/>
        </w:rPr>
        <w:t>грузов любых параметров.</w:t>
      </w:r>
      <w:r w:rsidR="00401A5D">
        <w:rPr>
          <w:rFonts w:ascii="Times New Roman" w:hAnsi="Times New Roman" w:cs="Times New Roman"/>
          <w:b/>
        </w:rPr>
        <w:t xml:space="preserve"> </w:t>
      </w:r>
      <w:r w:rsidRPr="00E5183C">
        <w:rPr>
          <w:rFonts w:ascii="Times New Roman" w:hAnsi="Times New Roman" w:cs="Times New Roman"/>
        </w:rPr>
        <w:t>Компания</w:t>
      </w:r>
      <w:r w:rsidR="00401A5D">
        <w:rPr>
          <w:rFonts w:ascii="Times New Roman" w:hAnsi="Times New Roman" w:cs="Times New Roman"/>
        </w:rPr>
        <w:t xml:space="preserve"> </w:t>
      </w:r>
      <w:r w:rsidR="005B6445" w:rsidRPr="00E5183C">
        <w:rPr>
          <w:rFonts w:ascii="Times New Roman" w:hAnsi="Times New Roman" w:cs="Times New Roman"/>
        </w:rPr>
        <w:t xml:space="preserve">предлагает </w:t>
      </w:r>
      <w:r w:rsidR="00ED5B60">
        <w:rPr>
          <w:rFonts w:ascii="Times New Roman" w:hAnsi="Times New Roman" w:cs="Times New Roman"/>
        </w:rPr>
        <w:t xml:space="preserve">услугу доставки, как </w:t>
      </w:r>
      <w:r w:rsidRPr="00E5183C">
        <w:rPr>
          <w:rFonts w:ascii="Times New Roman" w:hAnsi="Times New Roman" w:cs="Times New Roman"/>
        </w:rPr>
        <w:t>полными машинами</w:t>
      </w:r>
      <w:r w:rsidR="00ED5B60">
        <w:rPr>
          <w:rFonts w:ascii="Times New Roman" w:hAnsi="Times New Roman" w:cs="Times New Roman"/>
        </w:rPr>
        <w:t xml:space="preserve">, так и </w:t>
      </w:r>
      <w:proofErr w:type="spellStart"/>
      <w:r w:rsidR="00ED5B60">
        <w:rPr>
          <w:rFonts w:ascii="Times New Roman" w:hAnsi="Times New Roman" w:cs="Times New Roman"/>
        </w:rPr>
        <w:t>догрузами</w:t>
      </w:r>
      <w:proofErr w:type="spellEnd"/>
      <w:r w:rsidRPr="00E5183C">
        <w:rPr>
          <w:rFonts w:ascii="Times New Roman" w:hAnsi="Times New Roman" w:cs="Times New Roman"/>
        </w:rPr>
        <w:t xml:space="preserve">.  Автотранспорт предоставляется по запросу клиента любой </w:t>
      </w:r>
      <w:proofErr w:type="spellStart"/>
      <w:r w:rsidRPr="00E5183C">
        <w:rPr>
          <w:rFonts w:ascii="Times New Roman" w:hAnsi="Times New Roman" w:cs="Times New Roman"/>
        </w:rPr>
        <w:t>тоннажности</w:t>
      </w:r>
      <w:proofErr w:type="spellEnd"/>
      <w:r w:rsidRPr="00E5183C">
        <w:rPr>
          <w:rFonts w:ascii="Times New Roman" w:hAnsi="Times New Roman" w:cs="Times New Roman"/>
        </w:rPr>
        <w:t xml:space="preserve"> и с любыми возможностями.</w:t>
      </w:r>
    </w:p>
    <w:p w:rsidR="0088408B" w:rsidRDefault="0088408B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88408B" w:rsidRPr="0088408B" w:rsidRDefault="0088408B" w:rsidP="0088408B">
      <w:pPr>
        <w:pStyle w:val="a3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88408B">
        <w:rPr>
          <w:rFonts w:ascii="Times New Roman" w:hAnsi="Times New Roman" w:cs="Times New Roman"/>
          <w:b/>
        </w:rPr>
        <w:t>Высокая скорость исполнения заказа</w:t>
      </w:r>
    </w:p>
    <w:p w:rsidR="0088408B" w:rsidRDefault="0088408B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88408B">
        <w:rPr>
          <w:rFonts w:ascii="Times New Roman" w:hAnsi="Times New Roman" w:cs="Times New Roman"/>
        </w:rPr>
        <w:t>Мы не заставляем своих клиентов ждать, пока у нас появятся возможности для осуществления транспортировки груза. Ресурсы для перевозок у нас имеются всегда.</w:t>
      </w:r>
    </w:p>
    <w:p w:rsidR="0088408B" w:rsidRPr="0088408B" w:rsidRDefault="0088408B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88408B" w:rsidRPr="0088408B" w:rsidRDefault="0088408B" w:rsidP="0088408B">
      <w:pPr>
        <w:pStyle w:val="a3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88408B">
        <w:rPr>
          <w:rFonts w:ascii="Times New Roman" w:hAnsi="Times New Roman" w:cs="Times New Roman"/>
          <w:b/>
        </w:rPr>
        <w:t>Гарантия сохранности</w:t>
      </w:r>
    </w:p>
    <w:p w:rsidR="00ED5B60" w:rsidRDefault="0088408B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88408B">
        <w:rPr>
          <w:rFonts w:ascii="Times New Roman" w:hAnsi="Times New Roman" w:cs="Times New Roman"/>
        </w:rPr>
        <w:t>Мы бережно доставим Ваш груз в место назначения.</w:t>
      </w:r>
    </w:p>
    <w:p w:rsidR="00060C4C" w:rsidRDefault="00060C4C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060C4C" w:rsidRDefault="00060C4C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060C4C" w:rsidRDefault="00060C4C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</w:p>
    <w:p w:rsidR="00060C4C" w:rsidRPr="00736A25" w:rsidRDefault="00060C4C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Style w:val="ad"/>
        </w:rPr>
      </w:pPr>
      <w:r w:rsidRPr="00736A25">
        <w:rPr>
          <w:rStyle w:val="ad"/>
        </w:rPr>
        <w:t>Наша цель — стать надежным партнером для Вашего бизнеса</w:t>
      </w:r>
    </w:p>
    <w:p w:rsidR="0088408B" w:rsidRPr="00736A25" w:rsidRDefault="0088408B" w:rsidP="0088408B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jc w:val="both"/>
        <w:rPr>
          <w:rStyle w:val="ac"/>
        </w:rPr>
      </w:pPr>
    </w:p>
    <w:p w:rsidR="00353051" w:rsidRDefault="00353051" w:rsidP="00297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53051" w:rsidSect="0020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96" w:rsidRDefault="00910996" w:rsidP="00FB5146">
      <w:pPr>
        <w:spacing w:after="0" w:line="240" w:lineRule="auto"/>
      </w:pPr>
      <w:r>
        <w:separator/>
      </w:r>
    </w:p>
  </w:endnote>
  <w:endnote w:type="continuationSeparator" w:id="0">
    <w:p w:rsidR="00910996" w:rsidRDefault="00910996" w:rsidP="00FB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96" w:rsidRDefault="00910996" w:rsidP="00FB5146">
      <w:pPr>
        <w:spacing w:after="0" w:line="240" w:lineRule="auto"/>
      </w:pPr>
      <w:r>
        <w:separator/>
      </w:r>
    </w:p>
  </w:footnote>
  <w:footnote w:type="continuationSeparator" w:id="0">
    <w:p w:rsidR="00910996" w:rsidRDefault="00910996" w:rsidP="00FB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D3C9"/>
      </v:shape>
    </w:pict>
  </w:numPicBullet>
  <w:abstractNum w:abstractNumId="0">
    <w:nsid w:val="273D1169"/>
    <w:multiLevelType w:val="hybridMultilevel"/>
    <w:tmpl w:val="3AB21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C0B09"/>
    <w:multiLevelType w:val="hybridMultilevel"/>
    <w:tmpl w:val="149869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04F4C"/>
    <w:multiLevelType w:val="hybridMultilevel"/>
    <w:tmpl w:val="D59E99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64"/>
    <w:multiLevelType w:val="hybridMultilevel"/>
    <w:tmpl w:val="E530F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D56E7"/>
    <w:multiLevelType w:val="hybridMultilevel"/>
    <w:tmpl w:val="36942D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3A516E"/>
    <w:multiLevelType w:val="hybridMultilevel"/>
    <w:tmpl w:val="6D54CDC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97B301C"/>
    <w:multiLevelType w:val="hybridMultilevel"/>
    <w:tmpl w:val="9C26FF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55A"/>
    <w:rsid w:val="00015D92"/>
    <w:rsid w:val="0003270A"/>
    <w:rsid w:val="000450AA"/>
    <w:rsid w:val="00060C4C"/>
    <w:rsid w:val="000711B1"/>
    <w:rsid w:val="00092744"/>
    <w:rsid w:val="00092C35"/>
    <w:rsid w:val="000942B8"/>
    <w:rsid w:val="000B118A"/>
    <w:rsid w:val="000C30DE"/>
    <w:rsid w:val="000E31BA"/>
    <w:rsid w:val="00114952"/>
    <w:rsid w:val="00197175"/>
    <w:rsid w:val="001A6024"/>
    <w:rsid w:val="001B1CC5"/>
    <w:rsid w:val="001C1DEC"/>
    <w:rsid w:val="001D1EC5"/>
    <w:rsid w:val="001F5A72"/>
    <w:rsid w:val="00206BB2"/>
    <w:rsid w:val="0021614C"/>
    <w:rsid w:val="0024797D"/>
    <w:rsid w:val="0027218A"/>
    <w:rsid w:val="0028245F"/>
    <w:rsid w:val="00297ABC"/>
    <w:rsid w:val="002A386C"/>
    <w:rsid w:val="002A709C"/>
    <w:rsid w:val="002F5C2D"/>
    <w:rsid w:val="0030185C"/>
    <w:rsid w:val="00321514"/>
    <w:rsid w:val="00337603"/>
    <w:rsid w:val="0034024F"/>
    <w:rsid w:val="00344F21"/>
    <w:rsid w:val="00353051"/>
    <w:rsid w:val="00373F39"/>
    <w:rsid w:val="00387845"/>
    <w:rsid w:val="00396EB7"/>
    <w:rsid w:val="00396F82"/>
    <w:rsid w:val="003A1DF4"/>
    <w:rsid w:val="003A7932"/>
    <w:rsid w:val="003B30E4"/>
    <w:rsid w:val="003C206A"/>
    <w:rsid w:val="003D3E58"/>
    <w:rsid w:val="003E39AD"/>
    <w:rsid w:val="003F7108"/>
    <w:rsid w:val="00400868"/>
    <w:rsid w:val="00401A5D"/>
    <w:rsid w:val="00420C83"/>
    <w:rsid w:val="00433AF6"/>
    <w:rsid w:val="0044619D"/>
    <w:rsid w:val="00457188"/>
    <w:rsid w:val="0048135A"/>
    <w:rsid w:val="004943E9"/>
    <w:rsid w:val="004B7DAB"/>
    <w:rsid w:val="004C7EC8"/>
    <w:rsid w:val="004F20EE"/>
    <w:rsid w:val="005101B2"/>
    <w:rsid w:val="00514042"/>
    <w:rsid w:val="00547992"/>
    <w:rsid w:val="00593379"/>
    <w:rsid w:val="005A701F"/>
    <w:rsid w:val="005B6445"/>
    <w:rsid w:val="005E6E12"/>
    <w:rsid w:val="006030E1"/>
    <w:rsid w:val="00614978"/>
    <w:rsid w:val="00623675"/>
    <w:rsid w:val="00626806"/>
    <w:rsid w:val="00626AC0"/>
    <w:rsid w:val="0063142A"/>
    <w:rsid w:val="006439BD"/>
    <w:rsid w:val="00646839"/>
    <w:rsid w:val="00667052"/>
    <w:rsid w:val="006A5198"/>
    <w:rsid w:val="006B6A65"/>
    <w:rsid w:val="006E5F91"/>
    <w:rsid w:val="006E6077"/>
    <w:rsid w:val="006F4098"/>
    <w:rsid w:val="006F4AA5"/>
    <w:rsid w:val="00736A25"/>
    <w:rsid w:val="007425D0"/>
    <w:rsid w:val="0076315E"/>
    <w:rsid w:val="0078018C"/>
    <w:rsid w:val="007D157C"/>
    <w:rsid w:val="007E1704"/>
    <w:rsid w:val="00801268"/>
    <w:rsid w:val="00814644"/>
    <w:rsid w:val="00824513"/>
    <w:rsid w:val="00833308"/>
    <w:rsid w:val="00853EF3"/>
    <w:rsid w:val="0088229E"/>
    <w:rsid w:val="0088408B"/>
    <w:rsid w:val="008B29A1"/>
    <w:rsid w:val="008B5FB6"/>
    <w:rsid w:val="008C5909"/>
    <w:rsid w:val="008D18B8"/>
    <w:rsid w:val="008E313D"/>
    <w:rsid w:val="008E5557"/>
    <w:rsid w:val="008E5B86"/>
    <w:rsid w:val="009042F7"/>
    <w:rsid w:val="009052CC"/>
    <w:rsid w:val="00910136"/>
    <w:rsid w:val="00910996"/>
    <w:rsid w:val="00985D64"/>
    <w:rsid w:val="00986243"/>
    <w:rsid w:val="00990717"/>
    <w:rsid w:val="009972AF"/>
    <w:rsid w:val="009B787F"/>
    <w:rsid w:val="00A11EF7"/>
    <w:rsid w:val="00A50728"/>
    <w:rsid w:val="00A6000F"/>
    <w:rsid w:val="00A74235"/>
    <w:rsid w:val="00AA2E3A"/>
    <w:rsid w:val="00AD3130"/>
    <w:rsid w:val="00AD6DD0"/>
    <w:rsid w:val="00AF208E"/>
    <w:rsid w:val="00AF793D"/>
    <w:rsid w:val="00B02400"/>
    <w:rsid w:val="00B13D68"/>
    <w:rsid w:val="00B211C7"/>
    <w:rsid w:val="00B31113"/>
    <w:rsid w:val="00B32AD9"/>
    <w:rsid w:val="00B431BF"/>
    <w:rsid w:val="00B704C2"/>
    <w:rsid w:val="00B74E89"/>
    <w:rsid w:val="00B75B5C"/>
    <w:rsid w:val="00B76B20"/>
    <w:rsid w:val="00B84955"/>
    <w:rsid w:val="00B918E7"/>
    <w:rsid w:val="00BA12DC"/>
    <w:rsid w:val="00BB00BD"/>
    <w:rsid w:val="00BB6D96"/>
    <w:rsid w:val="00BD5D30"/>
    <w:rsid w:val="00BD7E09"/>
    <w:rsid w:val="00BF2CC1"/>
    <w:rsid w:val="00BF3DE2"/>
    <w:rsid w:val="00C002B0"/>
    <w:rsid w:val="00C14162"/>
    <w:rsid w:val="00C14E52"/>
    <w:rsid w:val="00C161F4"/>
    <w:rsid w:val="00C22A5A"/>
    <w:rsid w:val="00C42B4C"/>
    <w:rsid w:val="00C42CE9"/>
    <w:rsid w:val="00C54FF1"/>
    <w:rsid w:val="00C73161"/>
    <w:rsid w:val="00C74978"/>
    <w:rsid w:val="00CB03A0"/>
    <w:rsid w:val="00CC6E7C"/>
    <w:rsid w:val="00CD7C50"/>
    <w:rsid w:val="00CF57E0"/>
    <w:rsid w:val="00D27F9A"/>
    <w:rsid w:val="00D31E48"/>
    <w:rsid w:val="00D323FD"/>
    <w:rsid w:val="00D6558E"/>
    <w:rsid w:val="00D77E83"/>
    <w:rsid w:val="00D809FB"/>
    <w:rsid w:val="00D9713E"/>
    <w:rsid w:val="00DA055A"/>
    <w:rsid w:val="00DA271C"/>
    <w:rsid w:val="00DD0434"/>
    <w:rsid w:val="00DF3160"/>
    <w:rsid w:val="00DF7B4B"/>
    <w:rsid w:val="00E20652"/>
    <w:rsid w:val="00E239E3"/>
    <w:rsid w:val="00E30868"/>
    <w:rsid w:val="00E42EC2"/>
    <w:rsid w:val="00E5183C"/>
    <w:rsid w:val="00E531F6"/>
    <w:rsid w:val="00E556A4"/>
    <w:rsid w:val="00E57378"/>
    <w:rsid w:val="00E57A3F"/>
    <w:rsid w:val="00E72C79"/>
    <w:rsid w:val="00E7531D"/>
    <w:rsid w:val="00EA0E4F"/>
    <w:rsid w:val="00ED5B60"/>
    <w:rsid w:val="00EF471B"/>
    <w:rsid w:val="00F07D22"/>
    <w:rsid w:val="00F16C18"/>
    <w:rsid w:val="00F24EC5"/>
    <w:rsid w:val="00F502F6"/>
    <w:rsid w:val="00F572FF"/>
    <w:rsid w:val="00F6095F"/>
    <w:rsid w:val="00F67CEB"/>
    <w:rsid w:val="00F828D8"/>
    <w:rsid w:val="00F91994"/>
    <w:rsid w:val="00F9255D"/>
    <w:rsid w:val="00FA179B"/>
    <w:rsid w:val="00FA4BB0"/>
    <w:rsid w:val="00FB3503"/>
    <w:rsid w:val="00FB39A5"/>
    <w:rsid w:val="00FB5146"/>
    <w:rsid w:val="00FB5744"/>
    <w:rsid w:val="00FB6E72"/>
    <w:rsid w:val="00FC43CF"/>
    <w:rsid w:val="00FD0588"/>
    <w:rsid w:val="00FD7FA8"/>
    <w:rsid w:val="00FE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72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146"/>
  </w:style>
  <w:style w:type="paragraph" w:styleId="a6">
    <w:name w:val="footer"/>
    <w:basedOn w:val="a"/>
    <w:link w:val="a7"/>
    <w:uiPriority w:val="99"/>
    <w:unhideWhenUsed/>
    <w:rsid w:val="00F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146"/>
  </w:style>
  <w:style w:type="character" w:styleId="a8">
    <w:name w:val="Hyperlink"/>
    <w:basedOn w:val="a0"/>
    <w:uiPriority w:val="99"/>
    <w:rsid w:val="00824513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8245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5D0"/>
    <w:rPr>
      <w:rFonts w:ascii="Tahoma" w:hAnsi="Tahoma" w:cs="Tahoma"/>
      <w:sz w:val="16"/>
      <w:szCs w:val="16"/>
    </w:rPr>
  </w:style>
  <w:style w:type="paragraph" w:customStyle="1" w:styleId="msolistparagraphmailrucssattributepostfix">
    <w:name w:val="msolistparagraph_mailru_css_attribute_postfix"/>
    <w:basedOn w:val="a"/>
    <w:rsid w:val="008D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ailrucssattributepostfix">
    <w:name w:val="bumpedfont15_mailru_css_attribute_postfix"/>
    <w:basedOn w:val="a0"/>
    <w:rsid w:val="008D18B8"/>
  </w:style>
  <w:style w:type="character" w:customStyle="1" w:styleId="x-phmenubutton">
    <w:name w:val="x-ph__menu__button"/>
    <w:basedOn w:val="a0"/>
    <w:rsid w:val="008E313D"/>
  </w:style>
  <w:style w:type="character" w:styleId="ac">
    <w:name w:val="Book Title"/>
    <w:basedOn w:val="a0"/>
    <w:uiPriority w:val="33"/>
    <w:qFormat/>
    <w:rsid w:val="00736A25"/>
    <w:rPr>
      <w:b/>
      <w:bCs/>
      <w:smallCaps/>
      <w:spacing w:val="5"/>
    </w:rPr>
  </w:style>
  <w:style w:type="character" w:styleId="ad">
    <w:name w:val="Intense Reference"/>
    <w:basedOn w:val="a0"/>
    <w:uiPriority w:val="32"/>
    <w:qFormat/>
    <w:rsid w:val="00736A25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72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146"/>
  </w:style>
  <w:style w:type="paragraph" w:styleId="a6">
    <w:name w:val="footer"/>
    <w:basedOn w:val="a"/>
    <w:link w:val="a7"/>
    <w:uiPriority w:val="99"/>
    <w:unhideWhenUsed/>
    <w:rsid w:val="00FB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146"/>
  </w:style>
  <w:style w:type="character" w:styleId="a8">
    <w:name w:val="Hyperlink"/>
    <w:basedOn w:val="a0"/>
    <w:uiPriority w:val="99"/>
    <w:rsid w:val="00824513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8245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5D0"/>
    <w:rPr>
      <w:rFonts w:ascii="Tahoma" w:hAnsi="Tahoma" w:cs="Tahoma"/>
      <w:sz w:val="16"/>
      <w:szCs w:val="16"/>
    </w:rPr>
  </w:style>
  <w:style w:type="paragraph" w:customStyle="1" w:styleId="msolistparagraphmailrucssattributepostfix">
    <w:name w:val="msolistparagraph_mailru_css_attribute_postfix"/>
    <w:basedOn w:val="a"/>
    <w:rsid w:val="008D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ailrucssattributepostfix">
    <w:name w:val="bumpedfont15_mailru_css_attribute_postfix"/>
    <w:basedOn w:val="a0"/>
    <w:rsid w:val="008D18B8"/>
  </w:style>
  <w:style w:type="character" w:customStyle="1" w:styleId="x-phmenubutton">
    <w:name w:val="x-ph__menu__button"/>
    <w:basedOn w:val="a0"/>
    <w:rsid w:val="008E313D"/>
  </w:style>
  <w:style w:type="character" w:styleId="ac">
    <w:name w:val="Book Title"/>
    <w:basedOn w:val="a0"/>
    <w:uiPriority w:val="33"/>
    <w:qFormat/>
    <w:rsid w:val="00736A25"/>
    <w:rPr>
      <w:b/>
      <w:bCs/>
      <w:smallCaps/>
      <w:spacing w:val="5"/>
    </w:rPr>
  </w:style>
  <w:style w:type="character" w:styleId="ad">
    <w:name w:val="Intense Reference"/>
    <w:basedOn w:val="a0"/>
    <w:uiPriority w:val="32"/>
    <w:qFormat/>
    <w:rsid w:val="00736A25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5CE2-F9B0-413A-AC90-9DE19F09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СТАЖЕР</dc:creator>
  <cp:lastModifiedBy>ШТУРМАН</cp:lastModifiedBy>
  <cp:revision>13</cp:revision>
  <dcterms:created xsi:type="dcterms:W3CDTF">2023-02-17T07:41:00Z</dcterms:created>
  <dcterms:modified xsi:type="dcterms:W3CDTF">2024-03-14T09:12:00Z</dcterms:modified>
</cp:coreProperties>
</file>