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F3308" w:rsidRPr="001F1F5F" w14:paraId="1E209D1E" w14:textId="77777777" w:rsidTr="001F1F5F">
        <w:tc>
          <w:tcPr>
            <w:tcW w:w="10314" w:type="dxa"/>
          </w:tcPr>
          <w:p w14:paraId="2758F3FF" w14:textId="77777777" w:rsidR="007F3308" w:rsidRPr="00633134" w:rsidRDefault="007F3308" w:rsidP="007F330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33134">
              <w:rPr>
                <w:rFonts w:ascii="Times New Roman" w:hAnsi="Times New Roman" w:cs="Times New Roman"/>
                <w:b/>
                <w:sz w:val="28"/>
              </w:rPr>
              <w:t>Общество с ограниченной ответственностью "Ю</w:t>
            </w:r>
            <w:r>
              <w:rPr>
                <w:rFonts w:ascii="Times New Roman" w:hAnsi="Times New Roman" w:cs="Times New Roman"/>
                <w:b/>
                <w:sz w:val="28"/>
              </w:rPr>
              <w:t>гэнергосервис</w:t>
            </w:r>
            <w:r w:rsidRPr="00633134">
              <w:rPr>
                <w:rFonts w:ascii="Times New Roman" w:hAnsi="Times New Roman" w:cs="Times New Roman"/>
                <w:b/>
                <w:sz w:val="28"/>
              </w:rPr>
              <w:t>-НСК"</w:t>
            </w:r>
          </w:p>
          <w:p w14:paraId="1A95395B" w14:textId="77777777" w:rsidR="007F3308" w:rsidRPr="00633134" w:rsidRDefault="007F3308" w:rsidP="007F33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3134">
              <w:rPr>
                <w:rFonts w:ascii="Times New Roman" w:hAnsi="Times New Roman" w:cs="Times New Roman"/>
                <w:b/>
                <w:sz w:val="28"/>
              </w:rPr>
              <w:t>(ООО «ЮЭС-НСК»)</w:t>
            </w:r>
          </w:p>
          <w:p w14:paraId="69C628FB" w14:textId="77777777" w:rsidR="00AC62A5" w:rsidRPr="00742427" w:rsidRDefault="00AC62A5" w:rsidP="00AC62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427">
              <w:rPr>
                <w:rFonts w:ascii="Times New Roman" w:hAnsi="Times New Roman" w:cs="Times New Roman"/>
              </w:rPr>
              <w:t xml:space="preserve">ИНН 5406823766  КПП 540601001  ОГРН 1225400026950, </w:t>
            </w:r>
          </w:p>
          <w:p w14:paraId="721F059D" w14:textId="77777777" w:rsidR="00742427" w:rsidRDefault="00AC62A5" w:rsidP="007424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427">
              <w:rPr>
                <w:rFonts w:ascii="Times New Roman" w:hAnsi="Times New Roman" w:cs="Times New Roman"/>
              </w:rPr>
              <w:t xml:space="preserve">Банк: Московский филиал АО КБ «Модульбанк» БИК 044525092 </w:t>
            </w:r>
          </w:p>
          <w:p w14:paraId="2B274F79" w14:textId="77777777" w:rsidR="007F3308" w:rsidRPr="00FE5F26" w:rsidRDefault="00AC62A5" w:rsidP="0074242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2427">
              <w:rPr>
                <w:rFonts w:ascii="Times New Roman" w:hAnsi="Times New Roman" w:cs="Times New Roman"/>
              </w:rPr>
              <w:t>р/с 40702810570010346216; к/с 30101810645250000092</w:t>
            </w:r>
          </w:p>
        </w:tc>
      </w:tr>
    </w:tbl>
    <w:p w14:paraId="6438384D" w14:textId="77777777" w:rsidR="00FE5F26" w:rsidRPr="0040312D" w:rsidRDefault="00FE5F26" w:rsidP="004C4F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D4C8D9" w14:textId="77777777" w:rsidR="0090111C" w:rsidRDefault="0090111C" w:rsidP="00812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A15BC" w14:textId="77777777" w:rsidR="00C56924" w:rsidRPr="00C56924" w:rsidRDefault="00C56924" w:rsidP="00C56924">
      <w:pPr>
        <w:suppressAutoHyphens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</w:t>
      </w:r>
      <w:r w:rsidRPr="00C569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ИНФОРМАЦИОННОЕ ПИСЬМО</w:t>
      </w:r>
    </w:p>
    <w:p w14:paraId="22908C2A" w14:textId="77777777" w:rsidR="00C56924" w:rsidRDefault="00C56924" w:rsidP="00CC1F6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383FB136" w14:textId="4A6432B6" w:rsidR="008E7AAC" w:rsidRPr="003A254A" w:rsidRDefault="003A254A" w:rsidP="00342B8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25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Электролаборатория "Югэнергосервис</w:t>
      </w:r>
      <w:r w:rsidRPr="008E7A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-НСК</w:t>
      </w:r>
      <w:r w:rsidRPr="003A25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",</w:t>
      </w:r>
      <w:r w:rsidRPr="003A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3A254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предлагает Вам</w:t>
      </w:r>
      <w:r w:rsidR="00342B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услуги по </w:t>
      </w:r>
      <w:r w:rsidRPr="003A254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</w:t>
      </w:r>
      <w:r w:rsidR="00342B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едению</w:t>
      </w:r>
      <w:r w:rsidRPr="003A254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</w:t>
      </w:r>
      <w:r w:rsidR="008E7A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ериодически</w:t>
      </w:r>
      <w:r w:rsidR="00342B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</w:t>
      </w:r>
      <w:r w:rsidR="008E7A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приемосдаточны</w:t>
      </w:r>
      <w:r w:rsidR="00342B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</w:t>
      </w:r>
      <w:r w:rsidRPr="003A254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испытани</w:t>
      </w:r>
      <w:r w:rsidR="00342B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й</w:t>
      </w:r>
      <w:r w:rsidRPr="003A254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электрооборудования. Имеются все разрешительные документы</w:t>
      </w:r>
      <w:r w:rsidR="008E7A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(св-во. № </w:t>
      </w:r>
      <w:r w:rsidR="008715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31-052-2024</w:t>
      </w:r>
      <w:r w:rsidR="008E7A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от </w:t>
      </w:r>
      <w:r w:rsidR="008715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02</w:t>
      </w:r>
      <w:r w:rsidR="008E7A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.0</w:t>
      </w:r>
      <w:r w:rsidR="008715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="008E7A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.202</w:t>
      </w:r>
      <w:r w:rsidR="008715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</w:t>
      </w:r>
      <w:r w:rsidR="008E7A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).</w:t>
      </w:r>
      <w:r w:rsid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342B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Опыт работы с 2018 года.</w:t>
      </w:r>
      <w:r w:rsidR="008E7AAC" w:rsidRPr="008E7A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14:paraId="7E7E3829" w14:textId="2D6D7417" w:rsidR="00CC1F6B" w:rsidRPr="00CC1F6B" w:rsidRDefault="00CC1F6B" w:rsidP="00CC1F6B">
      <w:pPr>
        <w:suppressAutoHyphens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Нами были выполнены работы по электроизмерениям для предприятий розничной торговли: </w:t>
      </w:r>
      <w:r w:rsidR="0026780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Пятерочка</w:t>
      </w:r>
      <w:r w:rsidR="0026780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»,</w:t>
      </w: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«Лента»</w:t>
      </w:r>
      <w:r w:rsidR="0026780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«Сибирь-Керама»</w:t>
      </w:r>
      <w:r w:rsidR="00B311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множество торговых центров</w:t>
      </w: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4B3D6B0A" w14:textId="174707B3" w:rsidR="00CC1F6B" w:rsidRPr="00CC1F6B" w:rsidRDefault="00CC1F6B" w:rsidP="00CC1F6B">
      <w:pPr>
        <w:suppressAutoHyphens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Клиентами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r w:rsidRPr="003A25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Югэнергосервис</w:t>
      </w:r>
      <w:r w:rsidRPr="00CC1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-НСК</w:t>
      </w: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» являются многие государственные учреждения: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Новосибирская</w:t>
      </w:r>
      <w:r w:rsidR="00797C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таможня</w:t>
      </w: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="00797C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Прокуратура </w:t>
      </w:r>
      <w:bookmarkStart w:id="0" w:name="_Hlk163032992"/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Новосибирской области</w:t>
      </w:r>
      <w:bookmarkEnd w:id="0"/>
      <w:r w:rsidR="00B311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Арбитражный суд </w:t>
      </w:r>
      <w:r w:rsidR="00B31175"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Новосибирской области</w:t>
      </w:r>
      <w:r w:rsidR="00B311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6780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</w:t>
      </w: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бразовательны</w:t>
      </w:r>
      <w:r w:rsidR="0026780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</w:t>
      </w: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учреждени</w:t>
      </w:r>
      <w:r w:rsidR="0026780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</w:t>
      </w:r>
      <w:r w:rsidR="00B311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  <w:r w:rsidR="0026780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СГУПС, СибУПК, а так же</w:t>
      </w:r>
      <w:r w:rsidR="00267808" w:rsidRPr="0026780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большое количество</w:t>
      </w:r>
      <w:r w:rsidR="0026780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 и детских садов.</w:t>
      </w:r>
    </w:p>
    <w:p w14:paraId="0E403913" w14:textId="74ECCAEC" w:rsidR="00CC1F6B" w:rsidRPr="00342B80" w:rsidRDefault="00CC1F6B" w:rsidP="00CC1F6B">
      <w:pPr>
        <w:suppressAutoHyphens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Новосибирске, в число наших заказчиков так же входят: </w:t>
      </w:r>
      <w:r w:rsidRPr="00CC1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Торговый город «Левобережный», Новосибирский краеведческий музей,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НИИТО, </w:t>
      </w:r>
      <w:r w:rsidR="0026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«Здравица», </w:t>
      </w:r>
      <w:r w:rsidRPr="00CC1F6B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Аэродром «Мочище», Завод</w:t>
      </w:r>
      <w:r w:rsidR="0026780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C1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«Лиотех», </w:t>
      </w:r>
      <w:r w:rsidR="0026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«Сибэлектропривод», </w:t>
      </w:r>
      <w:r w:rsidR="0034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«Новосибирский инструментальный завод», ОАО «Кудряшовское», «Кудряшовский мясокомбинат», «Стиллайн», </w:t>
      </w: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Мочищенский щебеночный</w:t>
      </w:r>
      <w:r w:rsidR="00B311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завод</w:t>
      </w:r>
      <w:r w:rsidRPr="00CC1F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многие другие.</w:t>
      </w:r>
    </w:p>
    <w:p w14:paraId="50DA4A98" w14:textId="77777777" w:rsidR="00140BE3" w:rsidRPr="00140BE3" w:rsidRDefault="00140BE3" w:rsidP="00CC1F6B">
      <w:pPr>
        <w:suppressAutoHyphens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потребности заказчика мы можем провести (и проводили) работы в любых регионах России.</w:t>
      </w:r>
    </w:p>
    <w:p w14:paraId="616C8800" w14:textId="77777777" w:rsidR="00CC1F6B" w:rsidRPr="00CC1F6B" w:rsidRDefault="00CC1F6B" w:rsidP="00CC1F6B">
      <w:pPr>
        <w:suppressAutoHyphens/>
        <w:spacing w:after="0" w:line="240" w:lineRule="auto"/>
        <w:ind w:firstLine="4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AA5F97" w14:textId="77777777" w:rsidR="0090111C" w:rsidRDefault="00CC1F6B" w:rsidP="00CC1F6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Качество работ электролаборатории «Югэнергосервис</w:t>
      </w:r>
      <w:r w:rsidR="00CF7A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-НСК</w:t>
      </w:r>
      <w:r w:rsidRPr="00CC1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» соответствует международным стандартам </w:t>
      </w:r>
      <w:r w:rsidRPr="00CC1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ISO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</w:p>
    <w:p w14:paraId="7221D36F" w14:textId="77777777" w:rsidR="005A7E49" w:rsidRDefault="005A7E49" w:rsidP="00812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93047" w14:textId="77777777" w:rsidR="005A7E49" w:rsidRDefault="005A7E49" w:rsidP="00812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DDD72" w14:textId="77777777" w:rsidR="005A7E49" w:rsidRDefault="005A7E49" w:rsidP="00812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54D75" w14:textId="77777777" w:rsidR="0090111C" w:rsidRDefault="0090111C" w:rsidP="00812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962AF" w14:textId="77777777" w:rsidR="004C4FF5" w:rsidRDefault="005A7E49" w:rsidP="00FE5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E49">
        <w:rPr>
          <w:rFonts w:ascii="Times New Roman" w:hAnsi="Times New Roman" w:cs="Times New Roman"/>
          <w:b/>
          <w:bCs/>
          <w:sz w:val="24"/>
          <w:szCs w:val="24"/>
        </w:rPr>
        <w:t>Менеджер по продажам</w:t>
      </w:r>
      <w:r w:rsidR="0081214A" w:rsidRPr="005A7E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FE5F26" w:rsidRPr="005A7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5F26" w:rsidRPr="005A7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5F26" w:rsidRPr="005A7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5F26" w:rsidRPr="005A7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7E49">
        <w:rPr>
          <w:rFonts w:ascii="Times New Roman" w:hAnsi="Times New Roman" w:cs="Times New Roman"/>
          <w:b/>
          <w:bCs/>
          <w:sz w:val="24"/>
          <w:szCs w:val="24"/>
        </w:rPr>
        <w:t>А. Т. Панфилов</w:t>
      </w:r>
    </w:p>
    <w:p w14:paraId="236BC3F8" w14:textId="77777777" w:rsidR="005A7E49" w:rsidRDefault="005A7E49" w:rsidP="005A7E4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9C640" w14:textId="77777777" w:rsidR="005A7E49" w:rsidRPr="005A7E49" w:rsidRDefault="005A7E49" w:rsidP="005A7E49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5A7E49">
        <w:rPr>
          <w:rFonts w:ascii="Times New Roman" w:hAnsi="Times New Roman" w:cs="Times New Roman"/>
          <w:b/>
          <w:bCs/>
          <w:sz w:val="20"/>
          <w:szCs w:val="20"/>
        </w:rPr>
        <w:t>+7 953-765-2084, +7 903-903-5480</w:t>
      </w:r>
    </w:p>
    <w:p w14:paraId="41477831" w14:textId="77777777" w:rsidR="005A7E49" w:rsidRPr="00D7176C" w:rsidRDefault="00D7176C" w:rsidP="005A7E49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n_opr2@mail.ru</w:t>
      </w:r>
    </w:p>
    <w:p w14:paraId="6DDABBDA" w14:textId="77777777" w:rsidR="00174190" w:rsidRPr="004C4FF5" w:rsidRDefault="004C4FF5" w:rsidP="00140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214A">
        <w:rPr>
          <w:rFonts w:ascii="Times New Roman" w:hAnsi="Times New Roman" w:cs="Times New Roman"/>
          <w:sz w:val="16"/>
          <w:szCs w:val="16"/>
        </w:rPr>
        <w:tab/>
      </w:r>
      <w:r w:rsidR="0081214A">
        <w:rPr>
          <w:rFonts w:ascii="Times New Roman" w:hAnsi="Times New Roman" w:cs="Times New Roman"/>
          <w:sz w:val="16"/>
          <w:szCs w:val="16"/>
        </w:rPr>
        <w:tab/>
      </w:r>
      <w:r w:rsidR="0081214A">
        <w:rPr>
          <w:rFonts w:ascii="Times New Roman" w:hAnsi="Times New Roman" w:cs="Times New Roman"/>
          <w:sz w:val="16"/>
          <w:szCs w:val="16"/>
        </w:rPr>
        <w:tab/>
      </w:r>
    </w:p>
    <w:sectPr w:rsidR="00174190" w:rsidRPr="004C4FF5" w:rsidSect="00424CAA">
      <w:footerReference w:type="default" r:id="rId7"/>
      <w:pgSz w:w="11906" w:h="16838" w:code="9"/>
      <w:pgMar w:top="567" w:right="567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7391B" w14:textId="77777777" w:rsidR="007A11D9" w:rsidRDefault="007A11D9" w:rsidP="001F1F5F">
      <w:pPr>
        <w:spacing w:after="0" w:line="240" w:lineRule="auto"/>
      </w:pPr>
      <w:r>
        <w:separator/>
      </w:r>
    </w:p>
  </w:endnote>
  <w:endnote w:type="continuationSeparator" w:id="0">
    <w:p w14:paraId="28DAAF5C" w14:textId="77777777" w:rsidR="007A11D9" w:rsidRDefault="007A11D9" w:rsidP="001F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A5887" w14:textId="77777777" w:rsidR="00FE5F26" w:rsidRDefault="00071A3A" w:rsidP="00FE5F26">
    <w:pPr>
      <w:pStyle w:val="a8"/>
      <w:pBdr>
        <w:top w:val="thinThickSmallGap" w:sz="24" w:space="1" w:color="622423" w:themeColor="accent2" w:themeShade="7F"/>
      </w:pBdr>
      <w:tabs>
        <w:tab w:val="clear" w:pos="4677"/>
        <w:tab w:val="center" w:pos="3969"/>
      </w:tabs>
      <w:ind w:firstLine="3119"/>
      <w:rPr>
        <w:rFonts w:ascii="Times New Roman" w:hAnsi="Times New Roman" w:cs="Times New Roman"/>
        <w:sz w:val="24"/>
      </w:rPr>
    </w:pPr>
    <w:r w:rsidRPr="00742427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3E514E87" wp14:editId="503E6BA1">
          <wp:simplePos x="0" y="0"/>
          <wp:positionH relativeFrom="column">
            <wp:posOffset>5652135</wp:posOffset>
          </wp:positionH>
          <wp:positionV relativeFrom="paragraph">
            <wp:posOffset>107315</wp:posOffset>
          </wp:positionV>
          <wp:extent cx="852170" cy="848995"/>
          <wp:effectExtent l="0" t="0" r="5080" b="825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2427" w:rsidRPr="00742427">
      <w:rPr>
        <w:rFonts w:ascii="Times New Roman" w:hAnsi="Times New Roman" w:cs="Times New Roman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05B3F07C" wp14:editId="631D7539">
          <wp:simplePos x="0" y="0"/>
          <wp:positionH relativeFrom="column">
            <wp:posOffset>-43815</wp:posOffset>
          </wp:positionH>
          <wp:positionV relativeFrom="paragraph">
            <wp:posOffset>69215</wp:posOffset>
          </wp:positionV>
          <wp:extent cx="1892300" cy="125603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прибор 2 без фона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1256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E30E14" w14:textId="21AF9C5A" w:rsidR="001F1F5F" w:rsidRPr="00742427" w:rsidRDefault="00742427" w:rsidP="00742427">
    <w:pPr>
      <w:pStyle w:val="a8"/>
      <w:pBdr>
        <w:top w:val="thinThickSmallGap" w:sz="24" w:space="1" w:color="622423" w:themeColor="accent2" w:themeShade="7F"/>
      </w:pBdr>
      <w:tabs>
        <w:tab w:val="clear" w:pos="4677"/>
        <w:tab w:val="left" w:pos="3828"/>
      </w:tabs>
      <w:ind w:firstLine="3119"/>
      <w:rPr>
        <w:rFonts w:ascii="Times New Roman" w:hAnsi="Times New Roman" w:cs="Times New Roman"/>
        <w:sz w:val="20"/>
        <w:szCs w:val="20"/>
      </w:rPr>
    </w:pPr>
    <w:r w:rsidRPr="00742427">
      <w:rPr>
        <w:rFonts w:ascii="Times New Roman" w:hAnsi="Times New Roman" w:cs="Times New Roman"/>
        <w:sz w:val="20"/>
        <w:szCs w:val="20"/>
      </w:rPr>
      <w:t>Адрес:</w:t>
    </w:r>
    <w:r w:rsidRPr="00742427">
      <w:rPr>
        <w:rFonts w:ascii="Times New Roman" w:hAnsi="Times New Roman" w:cs="Times New Roman"/>
        <w:sz w:val="20"/>
        <w:szCs w:val="20"/>
      </w:rPr>
      <w:tab/>
    </w:r>
    <w:r w:rsidR="00FE5F26" w:rsidRPr="00742427">
      <w:rPr>
        <w:rFonts w:ascii="Times New Roman" w:hAnsi="Times New Roman" w:cs="Times New Roman"/>
        <w:sz w:val="20"/>
        <w:szCs w:val="20"/>
      </w:rPr>
      <w:t xml:space="preserve">630132, г. Новосибирск, </w:t>
    </w:r>
    <w:r w:rsidR="00871554">
      <w:rPr>
        <w:rFonts w:ascii="Times New Roman" w:hAnsi="Times New Roman" w:cs="Times New Roman"/>
        <w:sz w:val="20"/>
        <w:szCs w:val="20"/>
      </w:rPr>
      <w:t>ул. Сибирская 46.</w:t>
    </w:r>
  </w:p>
  <w:p w14:paraId="5DA009B4" w14:textId="77777777" w:rsidR="001F1F5F" w:rsidRPr="00742427" w:rsidRDefault="001F1F5F" w:rsidP="00742427">
    <w:pPr>
      <w:pStyle w:val="a8"/>
      <w:pBdr>
        <w:top w:val="thinThickSmallGap" w:sz="24" w:space="1" w:color="622423" w:themeColor="accent2" w:themeShade="7F"/>
      </w:pBdr>
      <w:tabs>
        <w:tab w:val="left" w:pos="3828"/>
      </w:tabs>
      <w:spacing w:line="276" w:lineRule="auto"/>
      <w:ind w:firstLine="3119"/>
      <w:rPr>
        <w:rFonts w:ascii="Times New Roman" w:hAnsi="Times New Roman" w:cs="Times New Roman"/>
        <w:sz w:val="20"/>
        <w:szCs w:val="20"/>
      </w:rPr>
    </w:pPr>
    <w:r w:rsidRPr="00742427">
      <w:rPr>
        <w:rFonts w:ascii="Times New Roman" w:hAnsi="Times New Roman" w:cs="Times New Roman"/>
        <w:sz w:val="20"/>
        <w:szCs w:val="20"/>
      </w:rPr>
      <w:t>Сайт:</w:t>
    </w:r>
    <w:r w:rsidR="00FE5F26" w:rsidRPr="00742427">
      <w:rPr>
        <w:rFonts w:ascii="Times New Roman" w:hAnsi="Times New Roman" w:cs="Times New Roman"/>
        <w:sz w:val="20"/>
        <w:szCs w:val="20"/>
      </w:rPr>
      <w:tab/>
    </w:r>
    <w:r w:rsidR="00FE5F26" w:rsidRPr="00742427">
      <w:rPr>
        <w:rFonts w:ascii="Times New Roman" w:hAnsi="Times New Roman" w:cs="Times New Roman"/>
        <w:sz w:val="20"/>
        <w:szCs w:val="20"/>
      </w:rPr>
      <w:tab/>
    </w:r>
    <w:hyperlink r:id="rId3" w:history="1">
      <w:r w:rsidR="00FE5F26"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https</w:t>
      </w:r>
      <w:r w:rsidR="00FE5F26"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</w:rPr>
        <w:t>://</w:t>
      </w:r>
      <w:r w:rsidR="00FE5F26"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www</w:t>
      </w:r>
      <w:r w:rsidR="00FE5F26"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</w:rPr>
        <w:t>.югэнергосервис-нск.рф</w:t>
      </w:r>
    </w:hyperlink>
    <w:r w:rsidRPr="00742427">
      <w:rPr>
        <w:rFonts w:ascii="Times New Roman" w:hAnsi="Times New Roman" w:cs="Times New Roman"/>
        <w:sz w:val="20"/>
        <w:szCs w:val="20"/>
      </w:rPr>
      <w:t xml:space="preserve"> </w:t>
    </w:r>
  </w:p>
  <w:p w14:paraId="5FA122B8" w14:textId="77777777" w:rsidR="001F1F5F" w:rsidRPr="00742427" w:rsidRDefault="00FE5F26" w:rsidP="00742427">
    <w:pPr>
      <w:pStyle w:val="a8"/>
      <w:pBdr>
        <w:top w:val="thinThickSmallGap" w:sz="24" w:space="1" w:color="622423" w:themeColor="accent2" w:themeShade="7F"/>
      </w:pBdr>
      <w:tabs>
        <w:tab w:val="clear" w:pos="4677"/>
        <w:tab w:val="left" w:pos="3828"/>
      </w:tabs>
      <w:spacing w:line="276" w:lineRule="auto"/>
      <w:ind w:firstLine="3119"/>
      <w:rPr>
        <w:rFonts w:ascii="Times New Roman" w:hAnsi="Times New Roman" w:cs="Times New Roman"/>
        <w:sz w:val="20"/>
        <w:szCs w:val="20"/>
      </w:rPr>
    </w:pPr>
    <w:r w:rsidRPr="00742427">
      <w:rPr>
        <w:rFonts w:ascii="Times New Roman" w:hAnsi="Times New Roman" w:cs="Times New Roman"/>
        <w:sz w:val="20"/>
        <w:szCs w:val="20"/>
        <w:lang w:val="en-US"/>
      </w:rPr>
      <w:t>E</w:t>
    </w:r>
    <w:r w:rsidR="001F1F5F" w:rsidRPr="00742427">
      <w:rPr>
        <w:rFonts w:ascii="Times New Roman" w:hAnsi="Times New Roman" w:cs="Times New Roman"/>
        <w:sz w:val="20"/>
        <w:szCs w:val="20"/>
      </w:rPr>
      <w:t>-</w:t>
    </w:r>
    <w:r w:rsidR="001F1F5F" w:rsidRPr="00742427">
      <w:rPr>
        <w:rFonts w:ascii="Times New Roman" w:hAnsi="Times New Roman" w:cs="Times New Roman"/>
        <w:sz w:val="20"/>
        <w:szCs w:val="20"/>
        <w:lang w:val="en-US"/>
      </w:rPr>
      <w:t>mail</w:t>
    </w:r>
    <w:r w:rsidRPr="00742427">
      <w:rPr>
        <w:rFonts w:ascii="Times New Roman" w:hAnsi="Times New Roman" w:cs="Times New Roman"/>
        <w:sz w:val="20"/>
        <w:szCs w:val="20"/>
      </w:rPr>
      <w:t>:</w:t>
    </w:r>
    <w:r w:rsidRPr="00742427">
      <w:rPr>
        <w:rFonts w:ascii="Times New Roman" w:hAnsi="Times New Roman" w:cs="Times New Roman"/>
        <w:sz w:val="20"/>
        <w:szCs w:val="20"/>
      </w:rPr>
      <w:tab/>
    </w:r>
    <w:hyperlink r:id="rId4" w:history="1">
      <w:r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sales</w:t>
      </w:r>
      <w:r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</w:rPr>
        <w:t>@югэнергосервис-нск.рф</w:t>
      </w:r>
    </w:hyperlink>
    <w:r w:rsidRPr="00742427">
      <w:rPr>
        <w:rFonts w:ascii="Times New Roman" w:hAnsi="Times New Roman" w:cs="Times New Roman"/>
        <w:sz w:val="20"/>
        <w:szCs w:val="20"/>
      </w:rPr>
      <w:t xml:space="preserve">; </w:t>
    </w:r>
    <w:hyperlink r:id="rId5" w:history="1">
      <w:r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n</w:t>
      </w:r>
      <w:r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</w:rPr>
        <w:t>_</w:t>
      </w:r>
      <w:r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opr</w:t>
      </w:r>
      <w:r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</w:rPr>
        <w:t>1@</w:t>
      </w:r>
      <w:r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mail</w:t>
      </w:r>
      <w:r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</w:rPr>
        <w:t>.</w:t>
      </w:r>
      <w:r w:rsidRPr="00742427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ru</w:t>
      </w:r>
    </w:hyperlink>
  </w:p>
  <w:p w14:paraId="43BDCF00" w14:textId="77777777" w:rsidR="001F1F5F" w:rsidRPr="00742427" w:rsidRDefault="001F1F5F" w:rsidP="00742427">
    <w:pPr>
      <w:pStyle w:val="a8"/>
      <w:pBdr>
        <w:top w:val="thinThickSmallGap" w:sz="24" w:space="1" w:color="622423" w:themeColor="accent2" w:themeShade="7F"/>
      </w:pBdr>
      <w:tabs>
        <w:tab w:val="left" w:pos="3828"/>
      </w:tabs>
      <w:spacing w:line="276" w:lineRule="auto"/>
      <w:ind w:firstLine="3119"/>
      <w:rPr>
        <w:rFonts w:ascii="Times New Roman" w:hAnsi="Times New Roman" w:cs="Times New Roman"/>
        <w:sz w:val="20"/>
        <w:szCs w:val="20"/>
        <w:lang w:val="en-US"/>
      </w:rPr>
    </w:pPr>
    <w:r w:rsidRPr="00742427">
      <w:rPr>
        <w:rFonts w:ascii="Times New Roman" w:hAnsi="Times New Roman" w:cs="Times New Roman"/>
        <w:sz w:val="20"/>
        <w:szCs w:val="20"/>
      </w:rPr>
      <w:t>Тел</w:t>
    </w:r>
    <w:r w:rsidRPr="00742427">
      <w:rPr>
        <w:rFonts w:ascii="Times New Roman" w:hAnsi="Times New Roman" w:cs="Times New Roman"/>
        <w:sz w:val="20"/>
        <w:szCs w:val="20"/>
        <w:lang w:val="en-US"/>
      </w:rPr>
      <w:t>.</w:t>
    </w:r>
    <w:r w:rsidR="00FE5F26" w:rsidRPr="00742427">
      <w:rPr>
        <w:rFonts w:ascii="Times New Roman" w:hAnsi="Times New Roman" w:cs="Times New Roman"/>
        <w:sz w:val="20"/>
        <w:szCs w:val="20"/>
      </w:rPr>
      <w:t>:</w:t>
    </w:r>
    <w:r w:rsidRPr="00742427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742427" w:rsidRPr="00742427">
      <w:rPr>
        <w:rFonts w:ascii="Times New Roman" w:hAnsi="Times New Roman" w:cs="Times New Roman"/>
        <w:sz w:val="20"/>
        <w:szCs w:val="20"/>
      </w:rPr>
      <w:t xml:space="preserve"> </w:t>
    </w:r>
    <w:r w:rsidR="00742427" w:rsidRPr="00742427">
      <w:rPr>
        <w:rFonts w:ascii="Times New Roman" w:hAnsi="Times New Roman" w:cs="Times New Roman"/>
        <w:sz w:val="20"/>
        <w:szCs w:val="20"/>
      </w:rPr>
      <w:tab/>
    </w:r>
    <w:r w:rsidRPr="00742427">
      <w:rPr>
        <w:rFonts w:ascii="Times New Roman" w:hAnsi="Times New Roman" w:cs="Times New Roman"/>
        <w:sz w:val="20"/>
        <w:szCs w:val="20"/>
        <w:lang w:val="en-US"/>
      </w:rPr>
      <w:t>8 (383) 381-33-24</w:t>
    </w:r>
  </w:p>
  <w:p w14:paraId="63BB0AE4" w14:textId="77777777" w:rsidR="001F1F5F" w:rsidRPr="00FE5F26" w:rsidRDefault="001F1F5F" w:rsidP="001F1F5F">
    <w:pPr>
      <w:pStyle w:val="a8"/>
      <w:pBdr>
        <w:top w:val="thinThickSmallGap" w:sz="24" w:space="1" w:color="622423" w:themeColor="accent2" w:themeShade="7F"/>
      </w:pBdr>
      <w:ind w:firstLine="226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56864" w14:textId="77777777" w:rsidR="007A11D9" w:rsidRDefault="007A11D9" w:rsidP="001F1F5F">
      <w:pPr>
        <w:spacing w:after="0" w:line="240" w:lineRule="auto"/>
      </w:pPr>
      <w:r>
        <w:separator/>
      </w:r>
    </w:p>
  </w:footnote>
  <w:footnote w:type="continuationSeparator" w:id="0">
    <w:p w14:paraId="2295D1D5" w14:textId="77777777" w:rsidR="007A11D9" w:rsidRDefault="007A11D9" w:rsidP="001F1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4B73"/>
    <w:multiLevelType w:val="multilevel"/>
    <w:tmpl w:val="7C5C6668"/>
    <w:lvl w:ilvl="0">
      <w:start w:val="1"/>
      <w:numFmt w:val="decimal"/>
      <w:lvlText w:val="5.%1.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1">
      <w:start w:val="2"/>
      <w:numFmt w:val="decimal"/>
      <w:lvlRestart w:val="0"/>
      <w:lvlText w:val="%1.%2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612980"/>
    <w:multiLevelType w:val="multilevel"/>
    <w:tmpl w:val="0AA81F40"/>
    <w:lvl w:ilvl="0">
      <w:start w:val="1"/>
      <w:numFmt w:val="decimal"/>
      <w:lvlText w:val="1.%1.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ABC58FA"/>
    <w:multiLevelType w:val="hybridMultilevel"/>
    <w:tmpl w:val="7CCABDFA"/>
    <w:lvl w:ilvl="0" w:tplc="8AA2FC94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A3698"/>
    <w:multiLevelType w:val="hybridMultilevel"/>
    <w:tmpl w:val="2768160C"/>
    <w:lvl w:ilvl="0" w:tplc="05EC9BE6">
      <w:start w:val="5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A1E21"/>
    <w:multiLevelType w:val="hybridMultilevel"/>
    <w:tmpl w:val="6E009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11151"/>
    <w:multiLevelType w:val="hybridMultilevel"/>
    <w:tmpl w:val="0E0A0290"/>
    <w:lvl w:ilvl="0" w:tplc="F1283AD0">
      <w:start w:val="4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7551823">
    <w:abstractNumId w:val="2"/>
  </w:num>
  <w:num w:numId="2" w16cid:durableId="1901283341">
    <w:abstractNumId w:val="1"/>
  </w:num>
  <w:num w:numId="3" w16cid:durableId="485244983">
    <w:abstractNumId w:val="3"/>
  </w:num>
  <w:num w:numId="4" w16cid:durableId="1424955663">
    <w:abstractNumId w:val="5"/>
  </w:num>
  <w:num w:numId="5" w16cid:durableId="395664566">
    <w:abstractNumId w:val="0"/>
  </w:num>
  <w:num w:numId="6" w16cid:durableId="184833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C48"/>
    <w:rsid w:val="00071A3A"/>
    <w:rsid w:val="000A1745"/>
    <w:rsid w:val="000B6279"/>
    <w:rsid w:val="000F43C8"/>
    <w:rsid w:val="00123B3E"/>
    <w:rsid w:val="00140BE3"/>
    <w:rsid w:val="001460CF"/>
    <w:rsid w:val="00157764"/>
    <w:rsid w:val="00174190"/>
    <w:rsid w:val="00197F5A"/>
    <w:rsid w:val="001F1F5F"/>
    <w:rsid w:val="0023005F"/>
    <w:rsid w:val="00257056"/>
    <w:rsid w:val="00267808"/>
    <w:rsid w:val="002750E2"/>
    <w:rsid w:val="00276A99"/>
    <w:rsid w:val="00286197"/>
    <w:rsid w:val="002D76DA"/>
    <w:rsid w:val="002F1FC9"/>
    <w:rsid w:val="003140DC"/>
    <w:rsid w:val="00342B80"/>
    <w:rsid w:val="0038625B"/>
    <w:rsid w:val="00395FF6"/>
    <w:rsid w:val="003979D1"/>
    <w:rsid w:val="003A0BB9"/>
    <w:rsid w:val="003A254A"/>
    <w:rsid w:val="003C1D22"/>
    <w:rsid w:val="003C7749"/>
    <w:rsid w:val="003F319A"/>
    <w:rsid w:val="0040312D"/>
    <w:rsid w:val="004115BF"/>
    <w:rsid w:val="00416F8D"/>
    <w:rsid w:val="00424CAA"/>
    <w:rsid w:val="00430428"/>
    <w:rsid w:val="00433D92"/>
    <w:rsid w:val="004C1854"/>
    <w:rsid w:val="004C4FF5"/>
    <w:rsid w:val="00574834"/>
    <w:rsid w:val="00586365"/>
    <w:rsid w:val="005966DD"/>
    <w:rsid w:val="005A3C31"/>
    <w:rsid w:val="005A7E49"/>
    <w:rsid w:val="005E43D3"/>
    <w:rsid w:val="006042C2"/>
    <w:rsid w:val="006250B1"/>
    <w:rsid w:val="006D359D"/>
    <w:rsid w:val="006E2750"/>
    <w:rsid w:val="007278F3"/>
    <w:rsid w:val="00742427"/>
    <w:rsid w:val="00797C52"/>
    <w:rsid w:val="007A11D9"/>
    <w:rsid w:val="007F3308"/>
    <w:rsid w:val="0081214A"/>
    <w:rsid w:val="0081779E"/>
    <w:rsid w:val="00821889"/>
    <w:rsid w:val="008404A6"/>
    <w:rsid w:val="00842D1A"/>
    <w:rsid w:val="00844C6D"/>
    <w:rsid w:val="00856A70"/>
    <w:rsid w:val="00860067"/>
    <w:rsid w:val="00871554"/>
    <w:rsid w:val="00882196"/>
    <w:rsid w:val="008E7AAC"/>
    <w:rsid w:val="0090111C"/>
    <w:rsid w:val="00943827"/>
    <w:rsid w:val="00956C48"/>
    <w:rsid w:val="009C5D54"/>
    <w:rsid w:val="00A40811"/>
    <w:rsid w:val="00A856A8"/>
    <w:rsid w:val="00AC62A5"/>
    <w:rsid w:val="00B31175"/>
    <w:rsid w:val="00B3261F"/>
    <w:rsid w:val="00B416DB"/>
    <w:rsid w:val="00B5496F"/>
    <w:rsid w:val="00B77480"/>
    <w:rsid w:val="00B94690"/>
    <w:rsid w:val="00B9720D"/>
    <w:rsid w:val="00B97BB1"/>
    <w:rsid w:val="00BB6A73"/>
    <w:rsid w:val="00BC77C0"/>
    <w:rsid w:val="00C1505E"/>
    <w:rsid w:val="00C56924"/>
    <w:rsid w:val="00C71682"/>
    <w:rsid w:val="00C74B3E"/>
    <w:rsid w:val="00CA29E8"/>
    <w:rsid w:val="00CC1F6B"/>
    <w:rsid w:val="00CF7A4F"/>
    <w:rsid w:val="00D63031"/>
    <w:rsid w:val="00D7176C"/>
    <w:rsid w:val="00DF2576"/>
    <w:rsid w:val="00E6567E"/>
    <w:rsid w:val="00E836F8"/>
    <w:rsid w:val="00EB4EBF"/>
    <w:rsid w:val="00EB7A17"/>
    <w:rsid w:val="00F3535F"/>
    <w:rsid w:val="00FA5AF5"/>
    <w:rsid w:val="00FB15C5"/>
    <w:rsid w:val="00FB56DD"/>
    <w:rsid w:val="00FD74D3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2E8E4"/>
  <w15:docId w15:val="{FD45299B-D5F7-48B6-B952-563B2994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749"/>
  </w:style>
  <w:style w:type="paragraph" w:styleId="1">
    <w:name w:val="heading 1"/>
    <w:basedOn w:val="a"/>
    <w:link w:val="10"/>
    <w:uiPriority w:val="9"/>
    <w:qFormat/>
    <w:rsid w:val="00FB5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C4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C4FF5"/>
  </w:style>
  <w:style w:type="character" w:styleId="a5">
    <w:name w:val="Hyperlink"/>
    <w:basedOn w:val="a0"/>
    <w:uiPriority w:val="99"/>
    <w:unhideWhenUsed/>
    <w:rsid w:val="004C4FF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C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56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88219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F1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F5F"/>
  </w:style>
  <w:style w:type="paragraph" w:styleId="aa">
    <w:name w:val="Balloon Text"/>
    <w:basedOn w:val="a"/>
    <w:link w:val="ab"/>
    <w:uiPriority w:val="99"/>
    <w:semiHidden/>
    <w:unhideWhenUsed/>
    <w:rsid w:val="001F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1F5F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97C5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979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&#1102;&#1075;&#1101;&#1085;&#1077;&#1088;&#1075;&#1086;&#1089;&#1077;&#1088;&#1074;&#1080;&#1089;-&#1085;&#1089;&#1082;.&#1088;&#1092;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_opr1@mail.ru" TargetMode="External"/><Relationship Id="rId4" Type="http://schemas.openxmlformats.org/officeDocument/2006/relationships/hyperlink" Target="mailto:sales@&#1102;&#1075;&#1101;&#1085;&#1077;&#1088;&#1075;&#1086;&#1089;&#1077;&#1088;&#1074;&#1080;&#1089;-&#1085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n_eng</dc:creator>
  <cp:lastModifiedBy>МП Югэнергосервис</cp:lastModifiedBy>
  <cp:revision>28</cp:revision>
  <cp:lastPrinted>2023-01-19T05:38:00Z</cp:lastPrinted>
  <dcterms:created xsi:type="dcterms:W3CDTF">2023-01-19T04:46:00Z</dcterms:created>
  <dcterms:modified xsi:type="dcterms:W3CDTF">2024-10-23T08:52:00Z</dcterms:modified>
</cp:coreProperties>
</file>