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EDDF4" w14:textId="70A8793A" w:rsidR="007A0B44" w:rsidRDefault="00D73D03" w:rsidP="00D73D03">
      <w:pPr>
        <w:pStyle w:val="1"/>
        <w:spacing w:before="247"/>
        <w:ind w:left="0" w:right="4863"/>
        <w:jc w:val="right"/>
        <w:rPr>
          <w:color w:val="17365D"/>
          <w:lang w:val="ru-RU"/>
        </w:rPr>
      </w:pPr>
      <w:r>
        <w:rPr>
          <w:noProof/>
          <w:color w:val="17365D" w:themeColor="text2" w:themeShade="BF"/>
          <w:sz w:val="28"/>
          <w:szCs w:val="28"/>
          <w:u w:val="single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0A3FAC92" wp14:editId="5A0062D8">
            <wp:simplePos x="0" y="0"/>
            <wp:positionH relativeFrom="column">
              <wp:posOffset>2558415</wp:posOffset>
            </wp:positionH>
            <wp:positionV relativeFrom="paragraph">
              <wp:posOffset>285750</wp:posOffset>
            </wp:positionV>
            <wp:extent cx="182118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464" y="21150"/>
                <wp:lineTo x="214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5C743" w14:textId="355843E6" w:rsidR="005D5A04" w:rsidRPr="00C957D7" w:rsidRDefault="00064B79" w:rsidP="00D73D03">
      <w:pPr>
        <w:pStyle w:val="1"/>
        <w:ind w:left="0"/>
        <w:jc w:val="left"/>
        <w:rPr>
          <w:sz w:val="28"/>
          <w:szCs w:val="28"/>
          <w:lang w:val="ru-RU"/>
        </w:rPr>
      </w:pPr>
      <w:r w:rsidRPr="00C957D7">
        <w:rPr>
          <w:sz w:val="28"/>
          <w:szCs w:val="28"/>
          <w:u w:val="single"/>
          <w:lang w:val="ru-RU"/>
        </w:rPr>
        <w:t>г. Санкт</w:t>
      </w:r>
      <w:r w:rsidR="007A0B44" w:rsidRPr="00C957D7">
        <w:rPr>
          <w:sz w:val="28"/>
          <w:szCs w:val="28"/>
          <w:u w:val="single"/>
          <w:lang w:val="ru-RU"/>
        </w:rPr>
        <w:t>-Петербург</w:t>
      </w:r>
      <w:r w:rsidR="00D73D03" w:rsidRPr="00C957D7">
        <w:rPr>
          <w:sz w:val="28"/>
          <w:szCs w:val="28"/>
          <w:lang w:val="ru-RU"/>
        </w:rPr>
        <w:t xml:space="preserve">                          </w:t>
      </w:r>
    </w:p>
    <w:p w14:paraId="383A254A" w14:textId="0C316A31" w:rsidR="00276B15" w:rsidRPr="00C957D7" w:rsidRDefault="00064B79" w:rsidP="00D73D03">
      <w:pPr>
        <w:pStyle w:val="1"/>
        <w:ind w:left="0"/>
        <w:jc w:val="left"/>
        <w:rPr>
          <w:sz w:val="28"/>
          <w:szCs w:val="28"/>
          <w:u w:val="single"/>
          <w:lang w:val="ru-RU"/>
        </w:rPr>
      </w:pPr>
      <w:r w:rsidRPr="00C957D7">
        <w:rPr>
          <w:sz w:val="28"/>
          <w:szCs w:val="28"/>
          <w:u w:val="single"/>
          <w:lang w:val="ru-RU"/>
        </w:rPr>
        <w:t xml:space="preserve">ул. </w:t>
      </w:r>
      <w:r w:rsidR="007A0B44" w:rsidRPr="00C957D7">
        <w:rPr>
          <w:sz w:val="28"/>
          <w:szCs w:val="28"/>
          <w:u w:val="single"/>
          <w:lang w:val="ru-RU"/>
        </w:rPr>
        <w:t>Социалистическая</w:t>
      </w:r>
      <w:r w:rsidR="005D5A04" w:rsidRPr="00C957D7">
        <w:rPr>
          <w:sz w:val="28"/>
          <w:szCs w:val="28"/>
          <w:u w:val="single"/>
          <w:lang w:val="ru-RU"/>
        </w:rPr>
        <w:t xml:space="preserve"> </w:t>
      </w:r>
      <w:r w:rsidRPr="00C957D7">
        <w:rPr>
          <w:sz w:val="28"/>
          <w:szCs w:val="28"/>
          <w:u w:val="single"/>
          <w:lang w:val="ru-RU"/>
        </w:rPr>
        <w:t>д.</w:t>
      </w:r>
      <w:r w:rsidR="007A0B44" w:rsidRPr="00C957D7">
        <w:rPr>
          <w:sz w:val="28"/>
          <w:szCs w:val="28"/>
          <w:u w:val="single"/>
          <w:lang w:val="ru-RU"/>
        </w:rPr>
        <w:t>14</w:t>
      </w:r>
    </w:p>
    <w:p w14:paraId="3BBCBCBC" w14:textId="77777777" w:rsidR="007A0B44" w:rsidRDefault="00943F3E" w:rsidP="00D73D03">
      <w:pPr>
        <w:spacing w:before="75"/>
        <w:ind w:left="267"/>
        <w:rPr>
          <w:lang w:val="ru-RU"/>
        </w:rPr>
      </w:pPr>
      <w:r w:rsidRPr="007A0B44">
        <w:rPr>
          <w:lang w:val="ru-RU"/>
        </w:rPr>
        <w:br w:type="column"/>
      </w:r>
    </w:p>
    <w:p w14:paraId="52A1488B" w14:textId="77777777" w:rsidR="0075290B" w:rsidRPr="0075290B" w:rsidRDefault="00064B79" w:rsidP="00064B79">
      <w:pPr>
        <w:spacing w:before="75"/>
        <w:ind w:left="267"/>
        <w:rPr>
          <w:rFonts w:ascii="Times New Roman"/>
          <w:color w:val="17365D"/>
          <w:sz w:val="26"/>
          <w:lang w:val="ru-RU"/>
        </w:rPr>
      </w:pPr>
      <w:r w:rsidRPr="0075290B">
        <w:rPr>
          <w:rFonts w:ascii="Times New Roman"/>
          <w:color w:val="17365D"/>
          <w:sz w:val="26"/>
          <w:lang w:val="ru-RU"/>
        </w:rPr>
        <w:t xml:space="preserve">  </w:t>
      </w:r>
    </w:p>
    <w:p w14:paraId="1068EAF2" w14:textId="335B347A" w:rsidR="007A0B44" w:rsidRPr="00C957D7" w:rsidRDefault="00993B38" w:rsidP="00993B38">
      <w:pPr>
        <w:spacing w:before="75"/>
        <w:ind w:left="-142" w:right="-29"/>
        <w:jc w:val="right"/>
        <w:rPr>
          <w:rFonts w:ascii="Times New Roman"/>
          <w:sz w:val="28"/>
          <w:szCs w:val="28"/>
          <w:u w:val="single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+78124252505 </w:t>
      </w:r>
      <w:r>
        <w:rPr>
          <w:rFonts w:ascii="Times New Roman"/>
          <w:sz w:val="28"/>
          <w:szCs w:val="28"/>
          <w:lang w:val="ru-RU"/>
        </w:rPr>
        <w:t>доб</w:t>
      </w:r>
      <w:r w:rsidR="00C4485C">
        <w:rPr>
          <w:rFonts w:ascii="Times New Roman"/>
          <w:sz w:val="28"/>
          <w:szCs w:val="28"/>
          <w:lang w:val="ru-RU"/>
        </w:rPr>
        <w:t>. 235</w:t>
      </w:r>
    </w:p>
    <w:p w14:paraId="1EE921E4" w14:textId="77777777" w:rsidR="003C3236" w:rsidRDefault="00AC6A78" w:rsidP="001A415B">
      <w:pPr>
        <w:spacing w:before="75"/>
        <w:jc w:val="right"/>
        <w:rPr>
          <w:rFonts w:ascii="Times New Roman"/>
          <w:sz w:val="28"/>
          <w:szCs w:val="28"/>
          <w:u w:val="single"/>
          <w:lang w:val="ru-RU"/>
        </w:rPr>
      </w:pPr>
      <w:hyperlink r:id="rId7" w:history="1">
        <w:r w:rsidR="003C3236" w:rsidRPr="007620A1">
          <w:rPr>
            <w:rStyle w:val="a5"/>
            <w:rFonts w:ascii="Times New Roman"/>
            <w:sz w:val="28"/>
            <w:szCs w:val="28"/>
            <w:lang w:val="ru-RU"/>
          </w:rPr>
          <w:t>spb18@profipolimer.ru</w:t>
        </w:r>
      </w:hyperlink>
    </w:p>
    <w:p w14:paraId="2C301455" w14:textId="4A2865D9" w:rsidR="007A0B44" w:rsidRPr="00C4485C" w:rsidRDefault="00AC6A78" w:rsidP="00AC6A78">
      <w:pPr>
        <w:spacing w:before="75"/>
        <w:ind w:left="-426"/>
        <w:jc w:val="right"/>
        <w:rPr>
          <w:rFonts w:ascii="Times New Roman"/>
          <w:sz w:val="26"/>
          <w:u w:val="single" w:color="17365D"/>
          <w:lang w:val="ru-RU"/>
        </w:rPr>
      </w:pPr>
      <w:bookmarkStart w:id="0" w:name="_GoBack"/>
      <w:bookmarkEnd w:id="0"/>
      <w:r>
        <w:rPr>
          <w:rFonts w:ascii="Times New Roman"/>
          <w:sz w:val="28"/>
          <w:szCs w:val="28"/>
          <w:u w:val="single"/>
          <w:lang w:val="ru-RU"/>
        </w:rPr>
        <w:t>Зеленцова</w:t>
      </w:r>
      <w:r>
        <w:rPr>
          <w:rFonts w:asci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/>
          <w:sz w:val="28"/>
          <w:szCs w:val="28"/>
          <w:u w:val="single"/>
          <w:lang w:val="ru-RU"/>
        </w:rPr>
        <w:t>Елизавета</w:t>
      </w:r>
    </w:p>
    <w:p w14:paraId="4B88C30A" w14:textId="77777777" w:rsidR="00064B79" w:rsidRDefault="00064B79" w:rsidP="00064B79">
      <w:pPr>
        <w:rPr>
          <w:rFonts w:ascii="Times New Roman"/>
          <w:color w:val="17365D"/>
          <w:sz w:val="26"/>
          <w:u w:val="single" w:color="17365D"/>
          <w:lang w:val="ru-RU"/>
        </w:rPr>
      </w:pPr>
    </w:p>
    <w:p w14:paraId="58AF3F62" w14:textId="77777777" w:rsidR="0075290B" w:rsidRPr="007A0B44" w:rsidRDefault="0075290B" w:rsidP="00064B79">
      <w:pPr>
        <w:rPr>
          <w:rFonts w:ascii="Times New Roman" w:hAnsi="Times New Roman"/>
          <w:sz w:val="26"/>
          <w:lang w:val="ru-RU"/>
        </w:rPr>
        <w:sectPr w:rsidR="0075290B" w:rsidRPr="007A0B44" w:rsidSect="005D5A04">
          <w:type w:val="continuous"/>
          <w:pgSz w:w="11910" w:h="16840"/>
          <w:pgMar w:top="360" w:right="580" w:bottom="280" w:left="426" w:header="720" w:footer="720" w:gutter="0"/>
          <w:cols w:num="2" w:space="720" w:equalWidth="0">
            <w:col w:w="7530" w:space="395"/>
            <w:col w:w="2665"/>
          </w:cols>
        </w:sectPr>
      </w:pPr>
    </w:p>
    <w:p w14:paraId="561F69E4" w14:textId="77777777" w:rsidR="00276B15" w:rsidRPr="00064B79" w:rsidRDefault="00943F3E" w:rsidP="00064B79">
      <w:pPr>
        <w:pStyle w:val="a3"/>
        <w:rPr>
          <w:rFonts w:ascii="Times New Roman"/>
          <w:sz w:val="20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FD6A3B" wp14:editId="19E13CCB">
                <wp:simplePos x="0" y="0"/>
                <wp:positionH relativeFrom="page">
                  <wp:posOffset>5243830</wp:posOffset>
                </wp:positionH>
                <wp:positionV relativeFrom="page">
                  <wp:posOffset>4031615</wp:posOffset>
                </wp:positionV>
                <wp:extent cx="1306195" cy="201295"/>
                <wp:effectExtent l="0" t="2540" r="3175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42BC51" id="Rectangle 2" o:spid="_x0000_s1026" style="position:absolute;margin-left:412.9pt;margin-top:317.45pt;width:102.85pt;height:1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" stroked="f">
                <w10:wrap anchorx="page" anchory="page"/>
              </v:rect>
            </w:pict>
          </mc:Fallback>
        </mc:AlternateContent>
      </w:r>
    </w:p>
    <w:p w14:paraId="0E2E4120" w14:textId="77777777" w:rsidR="00276B15" w:rsidRPr="00C957D7" w:rsidRDefault="00943F3E" w:rsidP="00064B79">
      <w:pPr>
        <w:ind w:left="719"/>
        <w:rPr>
          <w:rFonts w:ascii="Times New Roman" w:hAnsi="Times New Roman"/>
          <w:b/>
          <w:i/>
          <w:sz w:val="26"/>
          <w:lang w:val="ru-RU"/>
        </w:rPr>
      </w:pPr>
      <w:r w:rsidRPr="00C957D7">
        <w:rPr>
          <w:rFonts w:ascii="Times New Roman" w:hAnsi="Times New Roman"/>
          <w:b/>
          <w:i/>
          <w:sz w:val="26"/>
          <w:lang w:val="ru-RU"/>
        </w:rPr>
        <w:t>Производство и оптовая продажа упаковки из полиэтилена высокого качества</w:t>
      </w:r>
    </w:p>
    <w:p w14:paraId="1F850E51" w14:textId="77777777" w:rsidR="00276B15" w:rsidRPr="00C957D7" w:rsidRDefault="00276B15">
      <w:pPr>
        <w:pStyle w:val="a3"/>
        <w:rPr>
          <w:rFonts w:ascii="Times New Roman"/>
          <w:b/>
          <w:i/>
          <w:sz w:val="20"/>
          <w:lang w:val="ru-RU"/>
        </w:rPr>
      </w:pPr>
    </w:p>
    <w:p w14:paraId="4E82FAEA" w14:textId="77777777" w:rsidR="00276B15" w:rsidRPr="007A0B44" w:rsidRDefault="00276B15">
      <w:pPr>
        <w:pStyle w:val="a3"/>
        <w:spacing w:before="1"/>
        <w:rPr>
          <w:rFonts w:ascii="Times New Roman"/>
          <w:b/>
          <w:i/>
          <w:sz w:val="17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1747"/>
        <w:gridCol w:w="2086"/>
      </w:tblGrid>
      <w:tr w:rsidR="00276B15" w14:paraId="3589A1BB" w14:textId="77777777" w:rsidTr="00EB31DB">
        <w:trPr>
          <w:trHeight w:val="905"/>
          <w:jc w:val="center"/>
        </w:trPr>
        <w:tc>
          <w:tcPr>
            <w:tcW w:w="4766" w:type="dxa"/>
            <w:shd w:val="clear" w:color="auto" w:fill="92CDDC" w:themeFill="accent5" w:themeFillTint="99"/>
            <w:vAlign w:val="center"/>
          </w:tcPr>
          <w:p w14:paraId="11E0B369" w14:textId="77777777" w:rsidR="00276B15" w:rsidRPr="00EB31DB" w:rsidRDefault="00943F3E">
            <w:pPr>
              <w:pStyle w:val="TableParagraph"/>
              <w:spacing w:line="365" w:lineRule="exact"/>
              <w:ind w:right="453"/>
              <w:rPr>
                <w:b/>
                <w:sz w:val="32"/>
                <w:u w:val="single"/>
              </w:rPr>
            </w:pPr>
            <w:proofErr w:type="spellStart"/>
            <w:r w:rsidRPr="00EB31DB">
              <w:rPr>
                <w:b/>
                <w:color w:val="000009"/>
                <w:sz w:val="32"/>
                <w:u w:val="single"/>
              </w:rPr>
              <w:t>Наименование</w:t>
            </w:r>
            <w:proofErr w:type="spellEnd"/>
          </w:p>
        </w:tc>
        <w:tc>
          <w:tcPr>
            <w:tcW w:w="1747" w:type="dxa"/>
            <w:shd w:val="clear" w:color="auto" w:fill="92CDDC" w:themeFill="accent5" w:themeFillTint="99"/>
            <w:vAlign w:val="center"/>
          </w:tcPr>
          <w:p w14:paraId="744F72CC" w14:textId="77777777" w:rsidR="00276B15" w:rsidRPr="00EB31DB" w:rsidRDefault="00943F3E">
            <w:pPr>
              <w:pStyle w:val="TableParagraph"/>
              <w:spacing w:line="365" w:lineRule="exact"/>
              <w:ind w:left="210" w:right="223"/>
              <w:rPr>
                <w:b/>
                <w:sz w:val="32"/>
                <w:u w:val="single"/>
              </w:rPr>
            </w:pPr>
            <w:proofErr w:type="spellStart"/>
            <w:r w:rsidRPr="00EB31DB">
              <w:rPr>
                <w:b/>
                <w:color w:val="000009"/>
                <w:sz w:val="32"/>
                <w:u w:val="single"/>
              </w:rPr>
              <w:t>Ширина</w:t>
            </w:r>
            <w:proofErr w:type="spellEnd"/>
          </w:p>
          <w:p w14:paraId="26F3EA08" w14:textId="77777777" w:rsidR="00276B15" w:rsidRPr="00EB31DB" w:rsidRDefault="00943F3E">
            <w:pPr>
              <w:pStyle w:val="TableParagraph"/>
              <w:spacing w:before="57" w:line="240" w:lineRule="auto"/>
              <w:ind w:left="210" w:right="217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B31DB">
              <w:rPr>
                <w:b/>
                <w:color w:val="000009"/>
                <w:sz w:val="28"/>
                <w:szCs w:val="28"/>
              </w:rPr>
              <w:t>мм</w:t>
            </w:r>
            <w:proofErr w:type="spellEnd"/>
            <w:proofErr w:type="gramEnd"/>
            <w:r w:rsidRPr="00EB31DB">
              <w:rPr>
                <w:b/>
                <w:color w:val="000009"/>
                <w:sz w:val="28"/>
                <w:szCs w:val="28"/>
              </w:rPr>
              <w:t>.</w:t>
            </w:r>
          </w:p>
        </w:tc>
        <w:tc>
          <w:tcPr>
            <w:tcW w:w="2086" w:type="dxa"/>
            <w:shd w:val="clear" w:color="auto" w:fill="92CDDC" w:themeFill="accent5" w:themeFillTint="99"/>
            <w:vAlign w:val="center"/>
          </w:tcPr>
          <w:p w14:paraId="7665FA5D" w14:textId="77777777" w:rsidR="00276B15" w:rsidRPr="00EB31DB" w:rsidRDefault="00943F3E">
            <w:pPr>
              <w:pStyle w:val="TableParagraph"/>
              <w:spacing w:line="365" w:lineRule="exact"/>
              <w:ind w:left="323" w:right="333"/>
              <w:rPr>
                <w:b/>
                <w:sz w:val="32"/>
                <w:u w:val="single"/>
              </w:rPr>
            </w:pPr>
            <w:proofErr w:type="spellStart"/>
            <w:r w:rsidRPr="00EB31DB">
              <w:rPr>
                <w:b/>
                <w:color w:val="000009"/>
                <w:sz w:val="32"/>
                <w:u w:val="single"/>
              </w:rPr>
              <w:t>Толщина</w:t>
            </w:r>
            <w:proofErr w:type="spellEnd"/>
          </w:p>
          <w:p w14:paraId="4142AA3C" w14:textId="77777777" w:rsidR="00276B15" w:rsidRPr="00EB31DB" w:rsidRDefault="00943F3E">
            <w:pPr>
              <w:pStyle w:val="TableParagraph"/>
              <w:spacing w:before="57" w:line="240" w:lineRule="auto"/>
              <w:ind w:left="323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B31DB">
              <w:rPr>
                <w:b/>
                <w:color w:val="000009"/>
                <w:sz w:val="28"/>
                <w:szCs w:val="28"/>
              </w:rPr>
              <w:t>мкм</w:t>
            </w:r>
            <w:proofErr w:type="spellEnd"/>
            <w:proofErr w:type="gramEnd"/>
            <w:r w:rsidRPr="00EB31DB">
              <w:rPr>
                <w:b/>
                <w:color w:val="000009"/>
                <w:sz w:val="28"/>
                <w:szCs w:val="28"/>
              </w:rPr>
              <w:t>.</w:t>
            </w:r>
          </w:p>
        </w:tc>
      </w:tr>
      <w:tr w:rsidR="00276B15" w14:paraId="4C390D7E" w14:textId="77777777" w:rsidTr="00064B79">
        <w:trPr>
          <w:trHeight w:val="430"/>
          <w:jc w:val="center"/>
        </w:trPr>
        <w:tc>
          <w:tcPr>
            <w:tcW w:w="4766" w:type="dxa"/>
          </w:tcPr>
          <w:p w14:paraId="7C0E45EB" w14:textId="77777777" w:rsidR="00276B15" w:rsidRPr="007A0B44" w:rsidRDefault="00943F3E">
            <w:pPr>
              <w:pStyle w:val="TableParagraph"/>
              <w:ind w:right="459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 xml:space="preserve">Пленка ПВД </w:t>
            </w: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первичка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 xml:space="preserve"> (в </w:t>
            </w: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т.ч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>. Т</w:t>
            </w:r>
            <w:r w:rsidR="007A0B44">
              <w:rPr>
                <w:b/>
                <w:color w:val="000009"/>
                <w:sz w:val="24"/>
                <w:lang w:val="ru-RU"/>
              </w:rPr>
              <w:t>/</w:t>
            </w:r>
            <w:r w:rsidRPr="007A0B44">
              <w:rPr>
                <w:b/>
                <w:color w:val="000009"/>
                <w:sz w:val="24"/>
                <w:lang w:val="ru-RU"/>
              </w:rPr>
              <w:t>У)</w:t>
            </w:r>
          </w:p>
        </w:tc>
        <w:tc>
          <w:tcPr>
            <w:tcW w:w="1747" w:type="dxa"/>
          </w:tcPr>
          <w:p w14:paraId="4A9D310C" w14:textId="77777777" w:rsidR="00276B15" w:rsidRPr="00C60C0A" w:rsidRDefault="00733A0D" w:rsidP="00733A0D">
            <w:pPr>
              <w:pStyle w:val="TableParagraph"/>
              <w:ind w:left="0" w:right="401"/>
              <w:rPr>
                <w:b/>
                <w:sz w:val="24"/>
                <w:lang w:val="ru-RU"/>
              </w:rPr>
            </w:pPr>
            <w:r>
              <w:rPr>
                <w:b/>
                <w:color w:val="000009"/>
                <w:sz w:val="24"/>
                <w:lang w:val="ru-RU"/>
              </w:rPr>
              <w:t>100-3000</w:t>
            </w:r>
          </w:p>
        </w:tc>
        <w:tc>
          <w:tcPr>
            <w:tcW w:w="2086" w:type="dxa"/>
          </w:tcPr>
          <w:p w14:paraId="0B6F69C3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69782101" w14:textId="77777777" w:rsidTr="00064B79">
        <w:trPr>
          <w:trHeight w:val="431"/>
          <w:jc w:val="center"/>
        </w:trPr>
        <w:tc>
          <w:tcPr>
            <w:tcW w:w="4766" w:type="dxa"/>
          </w:tcPr>
          <w:p w14:paraId="43C788B1" w14:textId="77777777" w:rsidR="00276B15" w:rsidRPr="007A0B44" w:rsidRDefault="00943F3E">
            <w:pPr>
              <w:pStyle w:val="TableParagraph"/>
              <w:ind w:right="454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>Пленка ПВД Многослойная Т/У</w:t>
            </w:r>
          </w:p>
        </w:tc>
        <w:tc>
          <w:tcPr>
            <w:tcW w:w="1747" w:type="dxa"/>
          </w:tcPr>
          <w:p w14:paraId="58D3DA0C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100-3000</w:t>
            </w:r>
          </w:p>
        </w:tc>
        <w:tc>
          <w:tcPr>
            <w:tcW w:w="2086" w:type="dxa"/>
          </w:tcPr>
          <w:p w14:paraId="5260DFD7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7E3238AD" w14:textId="77777777" w:rsidTr="00064B79">
        <w:trPr>
          <w:trHeight w:val="430"/>
          <w:jc w:val="center"/>
        </w:trPr>
        <w:tc>
          <w:tcPr>
            <w:tcW w:w="4766" w:type="dxa"/>
          </w:tcPr>
          <w:p w14:paraId="409724C4" w14:textId="77777777" w:rsidR="00276B15" w:rsidRPr="007A0B44" w:rsidRDefault="00943F3E">
            <w:pPr>
              <w:pStyle w:val="TableParagraph"/>
              <w:ind w:right="456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 xml:space="preserve">Пленка ПВД </w:t>
            </w: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вторичка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 xml:space="preserve"> (в </w:t>
            </w: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т.ч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>. Т</w:t>
            </w:r>
            <w:r w:rsidR="007A0B44">
              <w:rPr>
                <w:b/>
                <w:color w:val="000009"/>
                <w:sz w:val="24"/>
                <w:lang w:val="ru-RU"/>
              </w:rPr>
              <w:t>/</w:t>
            </w:r>
            <w:r w:rsidRPr="007A0B44">
              <w:rPr>
                <w:b/>
                <w:color w:val="000009"/>
                <w:sz w:val="24"/>
                <w:lang w:val="ru-RU"/>
              </w:rPr>
              <w:t>У)</w:t>
            </w:r>
          </w:p>
        </w:tc>
        <w:tc>
          <w:tcPr>
            <w:tcW w:w="1747" w:type="dxa"/>
          </w:tcPr>
          <w:p w14:paraId="016A4148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100-3000</w:t>
            </w:r>
          </w:p>
        </w:tc>
        <w:tc>
          <w:tcPr>
            <w:tcW w:w="2086" w:type="dxa"/>
          </w:tcPr>
          <w:p w14:paraId="645724F8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75669517" w14:textId="77777777" w:rsidTr="00064B79">
        <w:trPr>
          <w:trHeight w:val="430"/>
          <w:jc w:val="center"/>
        </w:trPr>
        <w:tc>
          <w:tcPr>
            <w:tcW w:w="4766" w:type="dxa"/>
          </w:tcPr>
          <w:p w14:paraId="67B53071" w14:textId="77777777" w:rsidR="00276B15" w:rsidRPr="007A0B44" w:rsidRDefault="00943F3E">
            <w:pPr>
              <w:pStyle w:val="TableParagraph"/>
              <w:ind w:right="455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>Пленка ПВД МИКС (1й+2й сорт)</w:t>
            </w:r>
          </w:p>
        </w:tc>
        <w:tc>
          <w:tcPr>
            <w:tcW w:w="1747" w:type="dxa"/>
          </w:tcPr>
          <w:p w14:paraId="2D1058F6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100-3000</w:t>
            </w:r>
          </w:p>
        </w:tc>
        <w:tc>
          <w:tcPr>
            <w:tcW w:w="2086" w:type="dxa"/>
          </w:tcPr>
          <w:p w14:paraId="67319D25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45C9F890" w14:textId="77777777" w:rsidTr="00064B79">
        <w:trPr>
          <w:trHeight w:val="430"/>
          <w:jc w:val="center"/>
        </w:trPr>
        <w:tc>
          <w:tcPr>
            <w:tcW w:w="4766" w:type="dxa"/>
          </w:tcPr>
          <w:p w14:paraId="7B728ED6" w14:textId="77777777" w:rsidR="00276B15" w:rsidRDefault="00943F3E">
            <w:pPr>
              <w:pStyle w:val="TableParagraph"/>
              <w:spacing w:before="1" w:line="240" w:lineRule="auto"/>
              <w:ind w:right="455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Стрейч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плёнка</w:t>
            </w:r>
            <w:proofErr w:type="spellEnd"/>
            <w:r>
              <w:rPr>
                <w:b/>
                <w:color w:val="000009"/>
                <w:sz w:val="24"/>
              </w:rPr>
              <w:t xml:space="preserve"> (</w:t>
            </w:r>
            <w:proofErr w:type="spellStart"/>
            <w:r>
              <w:rPr>
                <w:b/>
                <w:color w:val="000009"/>
                <w:sz w:val="24"/>
              </w:rPr>
              <w:t>первичная</w:t>
            </w:r>
            <w:proofErr w:type="spellEnd"/>
            <w:r>
              <w:rPr>
                <w:b/>
                <w:color w:val="000009"/>
                <w:sz w:val="24"/>
              </w:rPr>
              <w:t>)</w:t>
            </w:r>
          </w:p>
        </w:tc>
        <w:tc>
          <w:tcPr>
            <w:tcW w:w="1747" w:type="dxa"/>
          </w:tcPr>
          <w:p w14:paraId="74DE8EC4" w14:textId="77777777" w:rsidR="00276B15" w:rsidRDefault="00943F3E" w:rsidP="00733A0D">
            <w:pPr>
              <w:pStyle w:val="TableParagraph"/>
              <w:spacing w:before="1" w:line="240" w:lineRule="auto"/>
              <w:ind w:left="0" w:right="49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450</w:t>
            </w:r>
          </w:p>
        </w:tc>
        <w:tc>
          <w:tcPr>
            <w:tcW w:w="2086" w:type="dxa"/>
          </w:tcPr>
          <w:p w14:paraId="1917EC1E" w14:textId="77777777" w:rsidR="00276B15" w:rsidRDefault="00943F3E" w:rsidP="00733A0D">
            <w:pPr>
              <w:pStyle w:val="TableParagraph"/>
              <w:spacing w:before="1" w:line="240" w:lineRule="auto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17</w:t>
            </w:r>
          </w:p>
        </w:tc>
      </w:tr>
      <w:tr w:rsidR="00276B15" w14:paraId="0E36190D" w14:textId="77777777" w:rsidTr="00064B79">
        <w:trPr>
          <w:trHeight w:val="680"/>
          <w:jc w:val="center"/>
        </w:trPr>
        <w:tc>
          <w:tcPr>
            <w:tcW w:w="4766" w:type="dxa"/>
          </w:tcPr>
          <w:p w14:paraId="705198F5" w14:textId="77777777" w:rsidR="00276B15" w:rsidRPr="007A0B44" w:rsidRDefault="00943F3E">
            <w:pPr>
              <w:pStyle w:val="TableParagraph"/>
              <w:spacing w:before="1" w:line="240" w:lineRule="auto"/>
              <w:ind w:right="456"/>
              <w:rPr>
                <w:b/>
                <w:sz w:val="24"/>
                <w:lang w:val="ru-RU"/>
              </w:rPr>
            </w:pPr>
            <w:proofErr w:type="spellStart"/>
            <w:r w:rsidRPr="007A0B44">
              <w:rPr>
                <w:b/>
                <w:color w:val="000009"/>
                <w:sz w:val="24"/>
                <w:lang w:val="ru-RU"/>
              </w:rPr>
              <w:t>Стрейч</w:t>
            </w:r>
            <w:proofErr w:type="spellEnd"/>
            <w:r w:rsidRPr="007A0B44">
              <w:rPr>
                <w:b/>
                <w:color w:val="000009"/>
                <w:sz w:val="24"/>
                <w:lang w:val="ru-RU"/>
              </w:rPr>
              <w:t xml:space="preserve"> плёнка (с добавлением</w:t>
            </w:r>
          </w:p>
          <w:p w14:paraId="0565D762" w14:textId="77777777" w:rsidR="00276B15" w:rsidRPr="007A0B44" w:rsidRDefault="00943F3E">
            <w:pPr>
              <w:pStyle w:val="TableParagraph"/>
              <w:spacing w:before="41" w:line="240" w:lineRule="auto"/>
              <w:ind w:right="454"/>
              <w:rPr>
                <w:b/>
                <w:sz w:val="24"/>
                <w:lang w:val="ru-RU"/>
              </w:rPr>
            </w:pPr>
            <w:r w:rsidRPr="007A0B44">
              <w:rPr>
                <w:b/>
                <w:color w:val="000009"/>
                <w:sz w:val="24"/>
                <w:lang w:val="ru-RU"/>
              </w:rPr>
              <w:t>вторичной гранулы)</w:t>
            </w:r>
          </w:p>
        </w:tc>
        <w:tc>
          <w:tcPr>
            <w:tcW w:w="1747" w:type="dxa"/>
          </w:tcPr>
          <w:p w14:paraId="2F047F21" w14:textId="77777777" w:rsidR="00276B15" w:rsidRDefault="00943F3E" w:rsidP="00733A0D">
            <w:pPr>
              <w:pStyle w:val="TableParagraph"/>
              <w:spacing w:before="1" w:line="240" w:lineRule="auto"/>
              <w:ind w:left="0" w:right="49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450</w:t>
            </w:r>
          </w:p>
        </w:tc>
        <w:tc>
          <w:tcPr>
            <w:tcW w:w="2086" w:type="dxa"/>
          </w:tcPr>
          <w:p w14:paraId="5A8DD520" w14:textId="77777777" w:rsidR="00276B15" w:rsidRDefault="00943F3E" w:rsidP="00733A0D">
            <w:pPr>
              <w:pStyle w:val="TableParagraph"/>
              <w:spacing w:before="1" w:line="240" w:lineRule="auto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17</w:t>
            </w:r>
          </w:p>
        </w:tc>
      </w:tr>
      <w:tr w:rsidR="00276B15" w14:paraId="153A1A5D" w14:textId="77777777" w:rsidTr="00064B79">
        <w:trPr>
          <w:trHeight w:val="347"/>
          <w:jc w:val="center"/>
        </w:trPr>
        <w:tc>
          <w:tcPr>
            <w:tcW w:w="4766" w:type="dxa"/>
          </w:tcPr>
          <w:p w14:paraId="4C6BB4D4" w14:textId="77777777" w:rsidR="00276B15" w:rsidRDefault="00943F3E">
            <w:pPr>
              <w:pStyle w:val="TableParagraph"/>
              <w:ind w:right="456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Мусорные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мешки</w:t>
            </w:r>
            <w:proofErr w:type="spellEnd"/>
            <w:r>
              <w:rPr>
                <w:b/>
                <w:color w:val="000009"/>
                <w:sz w:val="24"/>
              </w:rPr>
              <w:t xml:space="preserve"> ПВД</w:t>
            </w:r>
          </w:p>
        </w:tc>
        <w:tc>
          <w:tcPr>
            <w:tcW w:w="1747" w:type="dxa"/>
          </w:tcPr>
          <w:p w14:paraId="5B051031" w14:textId="77777777" w:rsidR="00276B15" w:rsidRDefault="00C60C0A" w:rsidP="00733A0D">
            <w:pPr>
              <w:pStyle w:val="TableParagraph"/>
              <w:ind w:left="0" w:right="4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 xml:space="preserve">От </w:t>
            </w:r>
            <w:r w:rsidR="00733A0D">
              <w:rPr>
                <w:b/>
                <w:color w:val="000009"/>
                <w:sz w:val="24"/>
                <w:lang w:val="ru-RU"/>
              </w:rPr>
              <w:t>100</w:t>
            </w:r>
          </w:p>
        </w:tc>
        <w:tc>
          <w:tcPr>
            <w:tcW w:w="2086" w:type="dxa"/>
          </w:tcPr>
          <w:p w14:paraId="6C4B0635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25</w:t>
            </w:r>
          </w:p>
        </w:tc>
      </w:tr>
      <w:tr w:rsidR="00276B15" w14:paraId="3928EB12" w14:textId="77777777" w:rsidTr="00064B79">
        <w:trPr>
          <w:trHeight w:val="337"/>
          <w:jc w:val="center"/>
        </w:trPr>
        <w:tc>
          <w:tcPr>
            <w:tcW w:w="4766" w:type="dxa"/>
          </w:tcPr>
          <w:p w14:paraId="7112260B" w14:textId="77777777" w:rsidR="00276B15" w:rsidRDefault="00943F3E">
            <w:pPr>
              <w:pStyle w:val="TableParagraph"/>
              <w:spacing w:line="265" w:lineRule="exact"/>
              <w:ind w:right="459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Мусорные</w:t>
            </w:r>
            <w:proofErr w:type="spellEnd"/>
            <w:r>
              <w:rPr>
                <w:b/>
                <w:color w:val="000009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мешки</w:t>
            </w:r>
            <w:proofErr w:type="spellEnd"/>
            <w:r>
              <w:rPr>
                <w:b/>
                <w:color w:val="000009"/>
                <w:sz w:val="24"/>
              </w:rPr>
              <w:t xml:space="preserve"> ПНД</w:t>
            </w:r>
          </w:p>
        </w:tc>
        <w:tc>
          <w:tcPr>
            <w:tcW w:w="1747" w:type="dxa"/>
          </w:tcPr>
          <w:p w14:paraId="604A600B" w14:textId="77777777" w:rsidR="00276B15" w:rsidRDefault="00C60C0A" w:rsidP="00733A0D">
            <w:pPr>
              <w:pStyle w:val="TableParagraph"/>
              <w:spacing w:line="265" w:lineRule="exact"/>
              <w:ind w:left="0" w:right="4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 xml:space="preserve">От </w:t>
            </w:r>
            <w:r w:rsidR="00733A0D">
              <w:rPr>
                <w:b/>
                <w:color w:val="000009"/>
                <w:sz w:val="24"/>
                <w:lang w:val="ru-RU"/>
              </w:rPr>
              <w:t>100</w:t>
            </w:r>
          </w:p>
        </w:tc>
        <w:tc>
          <w:tcPr>
            <w:tcW w:w="2086" w:type="dxa"/>
          </w:tcPr>
          <w:p w14:paraId="20535D24" w14:textId="77777777" w:rsidR="00276B15" w:rsidRDefault="00943F3E" w:rsidP="00733A0D">
            <w:pPr>
              <w:pStyle w:val="TableParagraph"/>
              <w:spacing w:line="265" w:lineRule="exact"/>
              <w:ind w:left="323" w:right="326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6,5</w:t>
            </w:r>
          </w:p>
        </w:tc>
      </w:tr>
      <w:tr w:rsidR="00276B15" w14:paraId="4FFF6D7D" w14:textId="77777777" w:rsidTr="00064B79">
        <w:trPr>
          <w:trHeight w:val="422"/>
          <w:jc w:val="center"/>
        </w:trPr>
        <w:tc>
          <w:tcPr>
            <w:tcW w:w="4766" w:type="dxa"/>
          </w:tcPr>
          <w:p w14:paraId="71CEE5D5" w14:textId="77777777" w:rsidR="00276B15" w:rsidRDefault="00943F3E">
            <w:pPr>
              <w:pStyle w:val="TableParagraph"/>
              <w:spacing w:line="267" w:lineRule="exact"/>
              <w:ind w:right="452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Пленка</w:t>
            </w:r>
            <w:proofErr w:type="spellEnd"/>
            <w:r>
              <w:rPr>
                <w:b/>
                <w:color w:val="000009"/>
                <w:sz w:val="24"/>
              </w:rPr>
              <w:t xml:space="preserve"> ПП</w:t>
            </w:r>
          </w:p>
        </w:tc>
        <w:tc>
          <w:tcPr>
            <w:tcW w:w="1747" w:type="dxa"/>
          </w:tcPr>
          <w:p w14:paraId="2954037B" w14:textId="77777777" w:rsidR="00276B15" w:rsidRDefault="00733A0D" w:rsidP="00733A0D">
            <w:pPr>
              <w:pStyle w:val="TableParagraph"/>
              <w:spacing w:line="267" w:lineRule="exact"/>
              <w:ind w:left="0" w:right="46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100-750</w:t>
            </w:r>
          </w:p>
        </w:tc>
        <w:tc>
          <w:tcPr>
            <w:tcW w:w="2086" w:type="dxa"/>
          </w:tcPr>
          <w:p w14:paraId="17165D21" w14:textId="77777777" w:rsidR="00276B15" w:rsidRDefault="00943F3E" w:rsidP="00733A0D">
            <w:pPr>
              <w:pStyle w:val="TableParagraph"/>
              <w:spacing w:line="267" w:lineRule="exact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30</w:t>
            </w:r>
          </w:p>
        </w:tc>
      </w:tr>
      <w:tr w:rsidR="00276B15" w14:paraId="11846F0E" w14:textId="77777777" w:rsidTr="00064B79">
        <w:trPr>
          <w:trHeight w:val="431"/>
          <w:jc w:val="center"/>
        </w:trPr>
        <w:tc>
          <w:tcPr>
            <w:tcW w:w="4766" w:type="dxa"/>
          </w:tcPr>
          <w:p w14:paraId="15183E96" w14:textId="77777777" w:rsidR="00276B15" w:rsidRDefault="00943F3E">
            <w:pPr>
              <w:pStyle w:val="TableParagraph"/>
              <w:ind w:right="455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Пакеты</w:t>
            </w:r>
            <w:proofErr w:type="spellEnd"/>
            <w:r>
              <w:rPr>
                <w:b/>
                <w:color w:val="000009"/>
                <w:sz w:val="24"/>
              </w:rPr>
              <w:t xml:space="preserve"> ПВД</w:t>
            </w:r>
          </w:p>
        </w:tc>
        <w:tc>
          <w:tcPr>
            <w:tcW w:w="1747" w:type="dxa"/>
          </w:tcPr>
          <w:p w14:paraId="5E25C2BA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150-3000</w:t>
            </w:r>
          </w:p>
        </w:tc>
        <w:tc>
          <w:tcPr>
            <w:tcW w:w="2086" w:type="dxa"/>
          </w:tcPr>
          <w:p w14:paraId="69AC4949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30</w:t>
            </w:r>
          </w:p>
        </w:tc>
      </w:tr>
      <w:tr w:rsidR="00276B15" w14:paraId="568AF9F7" w14:textId="77777777" w:rsidTr="00064B79">
        <w:trPr>
          <w:trHeight w:val="430"/>
          <w:jc w:val="center"/>
        </w:trPr>
        <w:tc>
          <w:tcPr>
            <w:tcW w:w="4766" w:type="dxa"/>
          </w:tcPr>
          <w:p w14:paraId="20A53764" w14:textId="77777777" w:rsidR="00276B15" w:rsidRDefault="00943F3E">
            <w:pPr>
              <w:pStyle w:val="TableParagraph"/>
              <w:ind w:right="457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Пакеты</w:t>
            </w:r>
            <w:proofErr w:type="spellEnd"/>
            <w:r>
              <w:rPr>
                <w:b/>
                <w:color w:val="000009"/>
                <w:sz w:val="24"/>
              </w:rPr>
              <w:t xml:space="preserve"> ПНД</w:t>
            </w:r>
          </w:p>
        </w:tc>
        <w:tc>
          <w:tcPr>
            <w:tcW w:w="1747" w:type="dxa"/>
          </w:tcPr>
          <w:p w14:paraId="7D4ABFDB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200-1500</w:t>
            </w:r>
          </w:p>
        </w:tc>
        <w:tc>
          <w:tcPr>
            <w:tcW w:w="2086" w:type="dxa"/>
          </w:tcPr>
          <w:p w14:paraId="37AF2E2B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7</w:t>
            </w:r>
          </w:p>
        </w:tc>
      </w:tr>
      <w:tr w:rsidR="00276B15" w14:paraId="1852D923" w14:textId="77777777" w:rsidTr="00064B79">
        <w:trPr>
          <w:trHeight w:val="430"/>
          <w:jc w:val="center"/>
        </w:trPr>
        <w:tc>
          <w:tcPr>
            <w:tcW w:w="4766" w:type="dxa"/>
          </w:tcPr>
          <w:p w14:paraId="2CA46A79" w14:textId="77777777" w:rsidR="00276B15" w:rsidRDefault="00943F3E">
            <w:pPr>
              <w:pStyle w:val="TableParagraph"/>
              <w:ind w:right="454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Пакеты</w:t>
            </w:r>
            <w:proofErr w:type="spellEnd"/>
            <w:r>
              <w:rPr>
                <w:b/>
                <w:color w:val="000009"/>
                <w:sz w:val="24"/>
              </w:rPr>
              <w:t xml:space="preserve"> ПCД</w:t>
            </w:r>
          </w:p>
        </w:tc>
        <w:tc>
          <w:tcPr>
            <w:tcW w:w="1747" w:type="dxa"/>
          </w:tcPr>
          <w:p w14:paraId="3A957375" w14:textId="77777777" w:rsidR="00276B15" w:rsidRDefault="00733A0D" w:rsidP="00733A0D">
            <w:pPr>
              <w:pStyle w:val="TableParagraph"/>
              <w:ind w:left="0" w:right="40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  <w:lang w:val="ru-RU"/>
              </w:rPr>
              <w:t>200-3000</w:t>
            </w:r>
          </w:p>
        </w:tc>
        <w:tc>
          <w:tcPr>
            <w:tcW w:w="2086" w:type="dxa"/>
          </w:tcPr>
          <w:p w14:paraId="127B1EA2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30</w:t>
            </w:r>
          </w:p>
        </w:tc>
      </w:tr>
      <w:tr w:rsidR="00276B15" w14:paraId="6C6E7BDA" w14:textId="77777777" w:rsidTr="00064B79">
        <w:trPr>
          <w:trHeight w:val="338"/>
          <w:jc w:val="center"/>
        </w:trPr>
        <w:tc>
          <w:tcPr>
            <w:tcW w:w="4766" w:type="dxa"/>
          </w:tcPr>
          <w:p w14:paraId="3D60D49A" w14:textId="77777777" w:rsidR="00276B15" w:rsidRDefault="00943F3E">
            <w:pPr>
              <w:pStyle w:val="TableParagraph"/>
              <w:ind w:right="452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Скотч</w:t>
            </w:r>
            <w:proofErr w:type="spellEnd"/>
          </w:p>
        </w:tc>
        <w:tc>
          <w:tcPr>
            <w:tcW w:w="1747" w:type="dxa"/>
          </w:tcPr>
          <w:p w14:paraId="46C8FD53" w14:textId="77777777" w:rsidR="00276B15" w:rsidRDefault="00943F3E" w:rsidP="00733A0D">
            <w:pPr>
              <w:pStyle w:val="TableParagraph"/>
              <w:ind w:left="0" w:right="0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40</w:t>
            </w:r>
          </w:p>
        </w:tc>
        <w:tc>
          <w:tcPr>
            <w:tcW w:w="2086" w:type="dxa"/>
          </w:tcPr>
          <w:p w14:paraId="27AB29C7" w14:textId="77777777" w:rsidR="00276B15" w:rsidRDefault="00943F3E" w:rsidP="00733A0D">
            <w:pPr>
              <w:pStyle w:val="TableParagraph"/>
              <w:ind w:left="323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От</w:t>
            </w:r>
            <w:proofErr w:type="spellEnd"/>
            <w:r>
              <w:rPr>
                <w:b/>
                <w:color w:val="000009"/>
                <w:sz w:val="24"/>
              </w:rPr>
              <w:t xml:space="preserve"> 30</w:t>
            </w:r>
          </w:p>
        </w:tc>
      </w:tr>
      <w:tr w:rsidR="00276B15" w14:paraId="0A5B6072" w14:textId="77777777" w:rsidTr="00064B79">
        <w:trPr>
          <w:trHeight w:val="425"/>
          <w:jc w:val="center"/>
        </w:trPr>
        <w:tc>
          <w:tcPr>
            <w:tcW w:w="4766" w:type="dxa"/>
          </w:tcPr>
          <w:p w14:paraId="65923BC0" w14:textId="77777777" w:rsidR="00064B79" w:rsidRPr="00064B79" w:rsidRDefault="00943F3E" w:rsidP="00064B79">
            <w:pPr>
              <w:pStyle w:val="TableParagraph"/>
              <w:spacing w:line="272" w:lineRule="exact"/>
              <w:ind w:right="455"/>
              <w:rPr>
                <w:b/>
                <w:color w:val="000009"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Листы</w:t>
            </w:r>
            <w:proofErr w:type="spellEnd"/>
            <w:r>
              <w:rPr>
                <w:b/>
                <w:color w:val="000009"/>
                <w:sz w:val="24"/>
              </w:rPr>
              <w:t xml:space="preserve"> ПВД (</w:t>
            </w:r>
            <w:proofErr w:type="spellStart"/>
            <w:r>
              <w:rPr>
                <w:b/>
                <w:color w:val="000009"/>
                <w:sz w:val="24"/>
              </w:rPr>
              <w:t>подложка</w:t>
            </w:r>
            <w:proofErr w:type="spellEnd"/>
            <w:r>
              <w:rPr>
                <w:b/>
                <w:color w:val="000009"/>
                <w:sz w:val="24"/>
              </w:rPr>
              <w:t>)</w:t>
            </w:r>
          </w:p>
        </w:tc>
        <w:tc>
          <w:tcPr>
            <w:tcW w:w="1747" w:type="dxa"/>
          </w:tcPr>
          <w:p w14:paraId="360B21C6" w14:textId="77777777" w:rsidR="00276B15" w:rsidRDefault="00276B15" w:rsidP="00C60C0A">
            <w:pPr>
              <w:pStyle w:val="TableParagraph"/>
              <w:spacing w:line="240" w:lineRule="auto"/>
              <w:ind w:left="0" w:right="0"/>
            </w:pPr>
          </w:p>
        </w:tc>
        <w:tc>
          <w:tcPr>
            <w:tcW w:w="2086" w:type="dxa"/>
          </w:tcPr>
          <w:p w14:paraId="641B676B" w14:textId="77777777" w:rsidR="00276B15" w:rsidRDefault="00276B15">
            <w:pPr>
              <w:pStyle w:val="TableParagraph"/>
              <w:spacing w:line="240" w:lineRule="auto"/>
              <w:ind w:left="0" w:right="0"/>
              <w:jc w:val="left"/>
            </w:pPr>
          </w:p>
        </w:tc>
      </w:tr>
    </w:tbl>
    <w:p w14:paraId="6E8FB074" w14:textId="77777777" w:rsidR="00064B79" w:rsidRDefault="00064B79" w:rsidP="00064B79">
      <w:pPr>
        <w:spacing w:before="99"/>
        <w:jc w:val="center"/>
        <w:rPr>
          <w:rFonts w:ascii="Times New Roman" w:hAnsi="Times New Roman" w:cs="Times New Roman"/>
          <w:b/>
          <w:color w:val="000009"/>
          <w:w w:val="90"/>
          <w:sz w:val="24"/>
          <w:szCs w:val="24"/>
          <w:lang w:val="ru-RU"/>
        </w:rPr>
      </w:pPr>
    </w:p>
    <w:p w14:paraId="19715771" w14:textId="77777777" w:rsidR="00276B15" w:rsidRPr="00064B79" w:rsidRDefault="00943F3E" w:rsidP="00D0327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64B79">
        <w:rPr>
          <w:rFonts w:ascii="Times New Roman" w:hAnsi="Times New Roman" w:cs="Times New Roman"/>
          <w:b/>
          <w:color w:val="000009"/>
          <w:w w:val="90"/>
          <w:sz w:val="24"/>
          <w:szCs w:val="24"/>
          <w:lang w:val="ru-RU"/>
        </w:rPr>
        <w:t>Коммерческое предложение для отдела снабжения</w:t>
      </w:r>
    </w:p>
    <w:p w14:paraId="2C3442EC" w14:textId="77777777" w:rsidR="00276B15" w:rsidRPr="00064B79" w:rsidRDefault="00276B15" w:rsidP="00D03273">
      <w:pPr>
        <w:rPr>
          <w:b/>
          <w:sz w:val="26"/>
          <w:lang w:val="ru-RU"/>
        </w:rPr>
      </w:pPr>
    </w:p>
    <w:p w14:paraId="6BF82C67" w14:textId="77777777" w:rsidR="00276B15" w:rsidRPr="007A0B44" w:rsidRDefault="00943F3E" w:rsidP="00D03273">
      <w:pPr>
        <w:pStyle w:val="a3"/>
        <w:spacing w:line="276" w:lineRule="auto"/>
        <w:ind w:left="112" w:right="423"/>
        <w:rPr>
          <w:rFonts w:ascii="Times New Roman" w:hAnsi="Times New Roman" w:cs="Times New Roman"/>
          <w:b/>
          <w:lang w:val="ru-RU"/>
        </w:rPr>
      </w:pPr>
      <w:r w:rsidRPr="007A0B44">
        <w:rPr>
          <w:rFonts w:ascii="Times New Roman" w:hAnsi="Times New Roman" w:cs="Times New Roman"/>
          <w:color w:val="000009"/>
          <w:lang w:val="ru-RU"/>
        </w:rPr>
        <w:t xml:space="preserve">Наше предприятие занимается производством плёнок и мешков из полиэтилена. За время работы накоплен опыт по выпуску широкого ассортимента полиэтиленовых плёнок, приобретено качественное высокопроизводительное оборудование, подобран квалифицированный персонал, что позволяет гарантировать высокое качество выпускаемой продукции. </w:t>
      </w:r>
    </w:p>
    <w:p w14:paraId="2ACC4F00" w14:textId="77777777" w:rsidR="00276B15" w:rsidRPr="007A0B44" w:rsidRDefault="00943F3E">
      <w:pPr>
        <w:pStyle w:val="2"/>
        <w:spacing w:before="0" w:line="251" w:lineRule="exact"/>
        <w:ind w:left="112" w:firstLine="0"/>
        <w:rPr>
          <w:rFonts w:ascii="Times New Roman" w:hAnsi="Times New Roman" w:cs="Times New Roman"/>
        </w:rPr>
      </w:pPr>
      <w:proofErr w:type="spellStart"/>
      <w:r w:rsidRPr="007A0B44">
        <w:rPr>
          <w:rFonts w:ascii="Times New Roman" w:hAnsi="Times New Roman" w:cs="Times New Roman"/>
          <w:color w:val="000009"/>
          <w:w w:val="90"/>
        </w:rPr>
        <w:t>Ассортимент</w:t>
      </w:r>
      <w:proofErr w:type="spellEnd"/>
      <w:r w:rsidRPr="007A0B44">
        <w:rPr>
          <w:rFonts w:ascii="Times New Roman" w:hAnsi="Times New Roman" w:cs="Times New Roman"/>
          <w:color w:val="000009"/>
          <w:w w:val="90"/>
        </w:rPr>
        <w:t>:</w:t>
      </w:r>
    </w:p>
    <w:p w14:paraId="7AFF75E8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  <w:lang w:val="ru-RU"/>
        </w:rPr>
      </w:pP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Мешки</w:t>
      </w:r>
      <w:r w:rsidRPr="007A0B44">
        <w:rPr>
          <w:rFonts w:ascii="Times New Roman" w:hAnsi="Times New Roman" w:cs="Times New Roman"/>
          <w:b/>
          <w:color w:val="000009"/>
          <w:spacing w:val="-12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ПВД,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ПНД.</w:t>
      </w:r>
      <w:r w:rsidRPr="007A0B44">
        <w:rPr>
          <w:rFonts w:ascii="Times New Roman" w:hAnsi="Times New Roman" w:cs="Times New Roman"/>
          <w:b/>
          <w:color w:val="000009"/>
          <w:spacing w:val="-10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Различных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объемов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и</w:t>
      </w:r>
      <w:r w:rsidRPr="007A0B44">
        <w:rPr>
          <w:rFonts w:ascii="Times New Roman" w:hAnsi="Times New Roman" w:cs="Times New Roman"/>
          <w:b/>
          <w:color w:val="000009"/>
          <w:spacing w:val="-12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плотностей,</w:t>
      </w:r>
      <w:r w:rsidRPr="007A0B44">
        <w:rPr>
          <w:rFonts w:ascii="Times New Roman" w:hAnsi="Times New Roman" w:cs="Times New Roman"/>
          <w:b/>
          <w:color w:val="000009"/>
          <w:spacing w:val="-10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расцветки.</w:t>
      </w:r>
    </w:p>
    <w:p w14:paraId="355B4D5A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spacing w:before="38"/>
        <w:ind w:hanging="201"/>
        <w:rPr>
          <w:rFonts w:ascii="Times New Roman" w:hAnsi="Times New Roman" w:cs="Times New Roman"/>
          <w:b/>
        </w:rPr>
      </w:pP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Рукав</w:t>
      </w:r>
      <w:r w:rsidRPr="007A0B44">
        <w:rPr>
          <w:rFonts w:ascii="Times New Roman" w:hAnsi="Times New Roman" w:cs="Times New Roman"/>
          <w:b/>
          <w:color w:val="000009"/>
          <w:spacing w:val="-9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ПВД</w:t>
      </w:r>
      <w:r w:rsidRPr="007A0B44">
        <w:rPr>
          <w:rFonts w:ascii="Times New Roman" w:hAnsi="Times New Roman" w:cs="Times New Roman"/>
          <w:b/>
          <w:color w:val="000009"/>
          <w:spacing w:val="-9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шириной</w:t>
      </w:r>
      <w:r w:rsidRPr="007A0B44">
        <w:rPr>
          <w:rFonts w:ascii="Times New Roman" w:hAnsi="Times New Roman" w:cs="Times New Roman"/>
          <w:b/>
          <w:color w:val="000009"/>
          <w:spacing w:val="-9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до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3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метров.</w:t>
      </w:r>
      <w:r w:rsidRPr="007A0B44">
        <w:rPr>
          <w:rFonts w:ascii="Times New Roman" w:hAnsi="Times New Roman" w:cs="Times New Roman"/>
          <w:b/>
          <w:color w:val="000009"/>
          <w:spacing w:val="-9"/>
          <w:w w:val="90"/>
          <w:lang w:val="ru-RU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От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8"/>
          <w:w w:val="90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</w:rPr>
        <w:t>30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мкм.до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9"/>
          <w:w w:val="90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</w:rPr>
        <w:t>250</w:t>
      </w:r>
      <w:r w:rsidRPr="007A0B44">
        <w:rPr>
          <w:rFonts w:ascii="Times New Roman" w:hAnsi="Times New Roman" w:cs="Times New Roman"/>
          <w:b/>
          <w:color w:val="000009"/>
          <w:spacing w:val="-11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мкм</w:t>
      </w:r>
      <w:proofErr w:type="spellEnd"/>
      <w:r w:rsidRPr="007A0B44">
        <w:rPr>
          <w:rFonts w:ascii="Times New Roman" w:hAnsi="Times New Roman" w:cs="Times New Roman"/>
          <w:b/>
          <w:color w:val="000009"/>
          <w:w w:val="90"/>
        </w:rPr>
        <w:t>.</w:t>
      </w:r>
    </w:p>
    <w:p w14:paraId="0AB34A25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Плёнка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7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термоусадочная</w:t>
      </w:r>
      <w:proofErr w:type="spellEnd"/>
      <w:r w:rsidR="00D03273">
        <w:rPr>
          <w:rFonts w:ascii="Times New Roman" w:hAnsi="Times New Roman" w:cs="Times New Roman"/>
          <w:b/>
          <w:color w:val="000009"/>
          <w:w w:val="90"/>
          <w:lang w:val="ru-RU"/>
        </w:rPr>
        <w:t>.</w:t>
      </w:r>
    </w:p>
    <w:p w14:paraId="1B3015C1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spacing w:before="38"/>
        <w:ind w:hanging="201"/>
        <w:rPr>
          <w:rFonts w:ascii="Times New Roman" w:hAnsi="Times New Roman" w:cs="Times New Roman"/>
          <w:b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Стрейч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8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пленка</w:t>
      </w:r>
      <w:proofErr w:type="spellEnd"/>
      <w:r w:rsidRPr="007A0B44">
        <w:rPr>
          <w:rFonts w:ascii="Times New Roman" w:hAnsi="Times New Roman" w:cs="Times New Roman"/>
          <w:b/>
          <w:color w:val="000009"/>
          <w:w w:val="90"/>
        </w:rPr>
        <w:t>.</w:t>
      </w:r>
    </w:p>
    <w:p w14:paraId="1EBF5C51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Скотч</w:t>
      </w:r>
      <w:proofErr w:type="spellEnd"/>
      <w:r w:rsidRPr="007A0B44">
        <w:rPr>
          <w:rFonts w:ascii="Times New Roman" w:hAnsi="Times New Roman" w:cs="Times New Roman"/>
          <w:b/>
          <w:color w:val="000009"/>
          <w:w w:val="90"/>
        </w:rPr>
        <w:t>.</w:t>
      </w:r>
    </w:p>
    <w:p w14:paraId="2E4542AE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  <w:lang w:val="ru-RU"/>
        </w:rPr>
      </w:pP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Плёнка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ПВД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для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общехозяйственных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нужд,</w:t>
      </w:r>
      <w:r w:rsidRPr="007A0B44">
        <w:rPr>
          <w:rFonts w:ascii="Times New Roman" w:hAnsi="Times New Roman" w:cs="Times New Roman"/>
          <w:b/>
          <w:color w:val="000009"/>
          <w:spacing w:val="-2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толщиной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от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25мкм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до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250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мкм,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шириной</w:t>
      </w:r>
      <w:r w:rsidRPr="007A0B44">
        <w:rPr>
          <w:rFonts w:ascii="Times New Roman" w:hAnsi="Times New Roman" w:cs="Times New Roman"/>
          <w:b/>
          <w:color w:val="000009"/>
          <w:spacing w:val="-24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до</w:t>
      </w:r>
      <w:r w:rsidRPr="007A0B44">
        <w:rPr>
          <w:rFonts w:ascii="Times New Roman" w:hAnsi="Times New Roman" w:cs="Times New Roman"/>
          <w:b/>
          <w:color w:val="000009"/>
          <w:spacing w:val="-2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6</w:t>
      </w:r>
      <w:r w:rsidRPr="007A0B44">
        <w:rPr>
          <w:rFonts w:ascii="Times New Roman" w:hAnsi="Times New Roman" w:cs="Times New Roman"/>
          <w:b/>
          <w:color w:val="000009"/>
          <w:spacing w:val="-23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метров</w:t>
      </w:r>
      <w:r w:rsidR="00D03273">
        <w:rPr>
          <w:rFonts w:ascii="Times New Roman" w:hAnsi="Times New Roman" w:cs="Times New Roman"/>
          <w:b/>
          <w:color w:val="000009"/>
          <w:w w:val="90"/>
          <w:lang w:val="ru-RU"/>
        </w:rPr>
        <w:t>.</w:t>
      </w:r>
    </w:p>
    <w:p w14:paraId="321BC9FB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spacing w:before="38"/>
        <w:ind w:hanging="201"/>
        <w:rPr>
          <w:rFonts w:ascii="Times New Roman" w:hAnsi="Times New Roman" w:cs="Times New Roman"/>
          <w:b/>
          <w:lang w:val="ru-RU"/>
        </w:rPr>
      </w:pP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Пленка техническая из вторичного</w:t>
      </w:r>
      <w:r w:rsidRPr="007A0B44">
        <w:rPr>
          <w:rFonts w:ascii="Times New Roman" w:hAnsi="Times New Roman" w:cs="Times New Roman"/>
          <w:b/>
          <w:color w:val="000009"/>
          <w:spacing w:val="-36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полиэтилена.</w:t>
      </w:r>
    </w:p>
    <w:p w14:paraId="6F206192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spacing w:before="38"/>
        <w:ind w:hanging="201"/>
        <w:rPr>
          <w:rFonts w:ascii="Times New Roman" w:hAnsi="Times New Roman" w:cs="Times New Roman"/>
          <w:b/>
          <w:lang w:val="ru-RU"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Термоусадочные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18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мешки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для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групповой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упаковки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Вашей</w:t>
      </w:r>
      <w:r w:rsidRPr="007A0B44">
        <w:rPr>
          <w:rFonts w:ascii="Times New Roman" w:hAnsi="Times New Roman" w:cs="Times New Roman"/>
          <w:b/>
          <w:color w:val="000009"/>
          <w:spacing w:val="-18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продукции</w:t>
      </w:r>
      <w:r w:rsidRPr="007A0B44">
        <w:rPr>
          <w:rFonts w:ascii="Times New Roman" w:hAnsi="Times New Roman" w:cs="Times New Roman"/>
          <w:b/>
          <w:color w:val="000009"/>
          <w:spacing w:val="-15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на</w:t>
      </w:r>
      <w:r w:rsidRPr="007A0B44">
        <w:rPr>
          <w:rFonts w:ascii="Times New Roman" w:hAnsi="Times New Roman" w:cs="Times New Roman"/>
          <w:b/>
          <w:color w:val="000009"/>
          <w:spacing w:val="-17"/>
          <w:w w:val="90"/>
          <w:lang w:val="ru-RU"/>
        </w:rPr>
        <w:t xml:space="preserve"> </w:t>
      </w:r>
      <w:r w:rsidRPr="007A0B44">
        <w:rPr>
          <w:rFonts w:ascii="Times New Roman" w:hAnsi="Times New Roman" w:cs="Times New Roman"/>
          <w:b/>
          <w:color w:val="000009"/>
          <w:w w:val="90"/>
          <w:lang w:val="ru-RU"/>
        </w:rPr>
        <w:t>паллетах</w:t>
      </w:r>
      <w:r w:rsidR="00D03273">
        <w:rPr>
          <w:rFonts w:ascii="Times New Roman" w:hAnsi="Times New Roman" w:cs="Times New Roman"/>
          <w:b/>
          <w:color w:val="000009"/>
          <w:w w:val="90"/>
          <w:lang w:val="ru-RU"/>
        </w:rPr>
        <w:t>.</w:t>
      </w:r>
    </w:p>
    <w:p w14:paraId="484C1181" w14:textId="77777777" w:rsidR="00276B15" w:rsidRPr="007A0B44" w:rsidRDefault="00943F3E">
      <w:pPr>
        <w:pStyle w:val="a4"/>
        <w:numPr>
          <w:ilvl w:val="0"/>
          <w:numId w:val="1"/>
        </w:numPr>
        <w:tabs>
          <w:tab w:val="left" w:pos="314"/>
        </w:tabs>
        <w:ind w:hanging="201"/>
        <w:rPr>
          <w:rFonts w:ascii="Times New Roman" w:hAnsi="Times New Roman" w:cs="Times New Roman"/>
          <w:b/>
        </w:rPr>
      </w:pP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Логотипная</w:t>
      </w:r>
      <w:proofErr w:type="spellEnd"/>
      <w:r w:rsidRPr="007A0B44">
        <w:rPr>
          <w:rFonts w:ascii="Times New Roman" w:hAnsi="Times New Roman" w:cs="Times New Roman"/>
          <w:b/>
          <w:color w:val="000009"/>
          <w:spacing w:val="-10"/>
          <w:w w:val="90"/>
        </w:rPr>
        <w:t xml:space="preserve"> </w:t>
      </w:r>
      <w:proofErr w:type="spellStart"/>
      <w:r w:rsidRPr="007A0B44">
        <w:rPr>
          <w:rFonts w:ascii="Times New Roman" w:hAnsi="Times New Roman" w:cs="Times New Roman"/>
          <w:b/>
          <w:color w:val="000009"/>
          <w:w w:val="90"/>
        </w:rPr>
        <w:t>продукция</w:t>
      </w:r>
      <w:proofErr w:type="spellEnd"/>
      <w:r w:rsidR="00D03273">
        <w:rPr>
          <w:rFonts w:ascii="Times New Roman" w:hAnsi="Times New Roman" w:cs="Times New Roman"/>
          <w:b/>
          <w:color w:val="000009"/>
          <w:w w:val="90"/>
          <w:lang w:val="ru-RU"/>
        </w:rPr>
        <w:t>.</w:t>
      </w:r>
    </w:p>
    <w:sectPr w:rsidR="00276B15" w:rsidRPr="007A0B44">
      <w:type w:val="continuous"/>
      <w:pgSz w:w="11910" w:h="16840"/>
      <w:pgMar w:top="36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F2C1D"/>
    <w:multiLevelType w:val="hybridMultilevel"/>
    <w:tmpl w:val="3D1CD86E"/>
    <w:lvl w:ilvl="0" w:tplc="9EA0C632">
      <w:start w:val="1"/>
      <w:numFmt w:val="decimal"/>
      <w:lvlText w:val="%1."/>
      <w:lvlJc w:val="left"/>
      <w:pPr>
        <w:ind w:left="313" w:hanging="202"/>
      </w:pPr>
      <w:rPr>
        <w:rFonts w:ascii="Arial" w:eastAsia="Arial" w:hAnsi="Arial" w:cs="Arial" w:hint="default"/>
        <w:b/>
        <w:bCs/>
        <w:color w:val="000009"/>
        <w:spacing w:val="-1"/>
        <w:w w:val="82"/>
        <w:sz w:val="22"/>
        <w:szCs w:val="22"/>
        <w:lang w:val="en-US" w:eastAsia="en-US" w:bidi="en-US"/>
      </w:rPr>
    </w:lvl>
    <w:lvl w:ilvl="1" w:tplc="06B47012">
      <w:numFmt w:val="bullet"/>
      <w:lvlText w:val="•"/>
      <w:lvlJc w:val="left"/>
      <w:pPr>
        <w:ind w:left="1346" w:hanging="202"/>
      </w:pPr>
      <w:rPr>
        <w:rFonts w:hint="default"/>
        <w:lang w:val="en-US" w:eastAsia="en-US" w:bidi="en-US"/>
      </w:rPr>
    </w:lvl>
    <w:lvl w:ilvl="2" w:tplc="DF86DBCE">
      <w:numFmt w:val="bullet"/>
      <w:lvlText w:val="•"/>
      <w:lvlJc w:val="left"/>
      <w:pPr>
        <w:ind w:left="2373" w:hanging="202"/>
      </w:pPr>
      <w:rPr>
        <w:rFonts w:hint="default"/>
        <w:lang w:val="en-US" w:eastAsia="en-US" w:bidi="en-US"/>
      </w:rPr>
    </w:lvl>
    <w:lvl w:ilvl="3" w:tplc="0A8AA7B2">
      <w:numFmt w:val="bullet"/>
      <w:lvlText w:val="•"/>
      <w:lvlJc w:val="left"/>
      <w:pPr>
        <w:ind w:left="3399" w:hanging="202"/>
      </w:pPr>
      <w:rPr>
        <w:rFonts w:hint="default"/>
        <w:lang w:val="en-US" w:eastAsia="en-US" w:bidi="en-US"/>
      </w:rPr>
    </w:lvl>
    <w:lvl w:ilvl="4" w:tplc="D0087A34">
      <w:numFmt w:val="bullet"/>
      <w:lvlText w:val="•"/>
      <w:lvlJc w:val="left"/>
      <w:pPr>
        <w:ind w:left="4426" w:hanging="202"/>
      </w:pPr>
      <w:rPr>
        <w:rFonts w:hint="default"/>
        <w:lang w:val="en-US" w:eastAsia="en-US" w:bidi="en-US"/>
      </w:rPr>
    </w:lvl>
    <w:lvl w:ilvl="5" w:tplc="C166F020">
      <w:numFmt w:val="bullet"/>
      <w:lvlText w:val="•"/>
      <w:lvlJc w:val="left"/>
      <w:pPr>
        <w:ind w:left="5453" w:hanging="202"/>
      </w:pPr>
      <w:rPr>
        <w:rFonts w:hint="default"/>
        <w:lang w:val="en-US" w:eastAsia="en-US" w:bidi="en-US"/>
      </w:rPr>
    </w:lvl>
    <w:lvl w:ilvl="6" w:tplc="97FE5FDE">
      <w:numFmt w:val="bullet"/>
      <w:lvlText w:val="•"/>
      <w:lvlJc w:val="left"/>
      <w:pPr>
        <w:ind w:left="6479" w:hanging="202"/>
      </w:pPr>
      <w:rPr>
        <w:rFonts w:hint="default"/>
        <w:lang w:val="en-US" w:eastAsia="en-US" w:bidi="en-US"/>
      </w:rPr>
    </w:lvl>
    <w:lvl w:ilvl="7" w:tplc="4E9ACAD0">
      <w:numFmt w:val="bullet"/>
      <w:lvlText w:val="•"/>
      <w:lvlJc w:val="left"/>
      <w:pPr>
        <w:ind w:left="7506" w:hanging="202"/>
      </w:pPr>
      <w:rPr>
        <w:rFonts w:hint="default"/>
        <w:lang w:val="en-US" w:eastAsia="en-US" w:bidi="en-US"/>
      </w:rPr>
    </w:lvl>
    <w:lvl w:ilvl="8" w:tplc="0C905654">
      <w:numFmt w:val="bullet"/>
      <w:lvlText w:val="•"/>
      <w:lvlJc w:val="left"/>
      <w:pPr>
        <w:ind w:left="8533" w:hanging="20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15"/>
    <w:rsid w:val="00064B79"/>
    <w:rsid w:val="001A415B"/>
    <w:rsid w:val="001F5B2B"/>
    <w:rsid w:val="00276B15"/>
    <w:rsid w:val="00284F6F"/>
    <w:rsid w:val="003077FD"/>
    <w:rsid w:val="003476A4"/>
    <w:rsid w:val="003C3236"/>
    <w:rsid w:val="003E3B33"/>
    <w:rsid w:val="005D3618"/>
    <w:rsid w:val="005D5A04"/>
    <w:rsid w:val="00733A0D"/>
    <w:rsid w:val="0075290B"/>
    <w:rsid w:val="00764654"/>
    <w:rsid w:val="007A0B44"/>
    <w:rsid w:val="008E59EB"/>
    <w:rsid w:val="00943F3E"/>
    <w:rsid w:val="00993B38"/>
    <w:rsid w:val="00AC6A78"/>
    <w:rsid w:val="00C4485C"/>
    <w:rsid w:val="00C60C0A"/>
    <w:rsid w:val="00C957D7"/>
    <w:rsid w:val="00D03273"/>
    <w:rsid w:val="00D73D03"/>
    <w:rsid w:val="00E64013"/>
    <w:rsid w:val="00EB31DB"/>
    <w:rsid w:val="00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04F3"/>
  <w15:docId w15:val="{B2EFB3E7-56BB-408D-9A68-EE4F4732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spacing w:before="1"/>
      <w:ind w:left="267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heading 2"/>
    <w:basedOn w:val="a"/>
    <w:uiPriority w:val="1"/>
    <w:qFormat/>
    <w:pPr>
      <w:spacing w:before="37"/>
      <w:ind w:left="313" w:hanging="20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Liberation Sans Narrow" w:eastAsia="Liberation Sans Narrow" w:hAnsi="Liberation Sans Narrow" w:cs="Liberation Sans Narrow"/>
    </w:rPr>
  </w:style>
  <w:style w:type="paragraph" w:styleId="a4">
    <w:name w:val="List Paragraph"/>
    <w:basedOn w:val="a"/>
    <w:uiPriority w:val="1"/>
    <w:qFormat/>
    <w:pPr>
      <w:spacing w:before="37"/>
      <w:ind w:left="313" w:hanging="20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442" w:right="329"/>
      <w:jc w:val="center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7A0B4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A0B44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D032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3273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b18@profipolimer.ru&#1052;&#1077;&#1085;&#1077;&#1076;&#1078;&#1077;&#1088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2C0D-5C1C-494A-9ECE-1157D452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2018-02-08T12:46:00Z</cp:lastPrinted>
  <dcterms:created xsi:type="dcterms:W3CDTF">2025-07-08T09:37:00Z</dcterms:created>
  <dcterms:modified xsi:type="dcterms:W3CDTF">2025-10-20T11:03:00Z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2018-02-08T00:00:00Z</vt:filetime>
  </property>
</Properties>
</file>