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E0B" w:rsidRDefault="006E1C14">
      <w:pPr>
        <w:pStyle w:val="a3"/>
        <w:spacing w:before="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 wp14:anchorId="431ED300" wp14:editId="109189D5">
            <wp:simplePos x="0" y="0"/>
            <wp:positionH relativeFrom="page">
              <wp:posOffset>345440</wp:posOffset>
            </wp:positionH>
            <wp:positionV relativeFrom="paragraph">
              <wp:posOffset>15875</wp:posOffset>
            </wp:positionV>
            <wp:extent cx="1636395" cy="1124585"/>
            <wp:effectExtent l="0" t="0" r="190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1E0B" w:rsidRDefault="00981E0B">
      <w:pPr>
        <w:rPr>
          <w:sz w:val="18"/>
        </w:rPr>
        <w:sectPr w:rsidR="00981E0B">
          <w:type w:val="continuous"/>
          <w:pgSz w:w="11900" w:h="16840"/>
          <w:pgMar w:top="260" w:right="300" w:bottom="280" w:left="460" w:header="720" w:footer="720" w:gutter="0"/>
          <w:cols w:space="720"/>
        </w:sectPr>
      </w:pPr>
    </w:p>
    <w:p w:rsidR="00981E0B" w:rsidRDefault="00981E0B">
      <w:pPr>
        <w:pStyle w:val="a3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  <w:r>
        <w:rPr>
          <w:sz w:val="26"/>
        </w:rPr>
        <w:tab/>
      </w: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jc w:val="right"/>
        <w:rPr>
          <w:sz w:val="26"/>
        </w:rPr>
      </w:pPr>
    </w:p>
    <w:p w:rsidR="006E1C14" w:rsidRDefault="006E1C14" w:rsidP="006E1C14">
      <w:pPr>
        <w:pStyle w:val="a3"/>
        <w:tabs>
          <w:tab w:val="left" w:pos="7450"/>
        </w:tabs>
        <w:rPr>
          <w:sz w:val="26"/>
        </w:rPr>
      </w:pPr>
      <w:r>
        <w:rPr>
          <w:sz w:val="26"/>
        </w:rPr>
        <w:t>Здравствуйте, коллеги!</w:t>
      </w:r>
    </w:p>
    <w:p w:rsidR="006E1C14" w:rsidRPr="006E1C14" w:rsidRDefault="006E1C14" w:rsidP="006E1C14">
      <w:pPr>
        <w:pStyle w:val="a3"/>
        <w:rPr>
          <w:sz w:val="26"/>
        </w:rPr>
      </w:pP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Меня зовут Ара Енгибарян, я директор по развитию компании.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Деятельность нашей компании охватывает весь спектр ВЭД.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Мы осуществляем доставку грузов из любой точки мира.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Имеем успешный опыт перевозок негабаритных и сборных грузов.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 xml:space="preserve">Оказываем услуги по авиа, ж/д, морским и </w:t>
      </w:r>
      <w:r w:rsidRPr="006E1C14">
        <w:rPr>
          <w:sz w:val="26"/>
        </w:rPr>
        <w:t>мульти модальным</w:t>
      </w:r>
      <w:r w:rsidRPr="006E1C14">
        <w:rPr>
          <w:sz w:val="26"/>
        </w:rPr>
        <w:t xml:space="preserve"> перевозкам из ЮВА (Индия, Китай, Вьетнам, Южная Корея, Сингапур, Индонезия, Малайзия), Европы, Стран Ближнего Востока и Северной Африки, Южной и Северной Америки.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Работаем на всех ж-д станциях и в морских портах Китая.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За счёт работы непосредственно с морскими линиями, иностранными перевозчиками и большого объема поставок, получаем весьма привлекательные условия для сотрудничества.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Занимаемся  таможенным оформлением, получением разрешительных документов, сопровождением международных переговоров, инспектированием иностранных заводов и т.д.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Создав себе отличную деловую репутацию на таможенных постах, ежемесячно оформляем свыше 100 деклараций.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За 13 лет работы в ВЭД, мы научились разрешать разного рода проблемы и недопонимания с иностранными партнерами, неизменно  защищая интересы наших клиентов в спорных ситуациях.</w:t>
      </w:r>
    </w:p>
    <w:p w:rsidR="006E1C14" w:rsidRPr="006E1C14" w:rsidRDefault="006E1C14" w:rsidP="006E1C14">
      <w:pPr>
        <w:pStyle w:val="a3"/>
        <w:rPr>
          <w:sz w:val="26"/>
        </w:rPr>
      </w:pP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Для формирования предложения и расчета ставки прошу предоставить вводные данные: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характер груза;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условия поставки;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ориентировочный вес;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объем;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адрес поставщика;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и адрес доставки;</w:t>
      </w: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>Если есть срочные грузы, прошу также предоставить даты готовности, проверим наличие мест на ближайшие даты.</w:t>
      </w:r>
    </w:p>
    <w:p w:rsidR="006E1C14" w:rsidRPr="006E1C14" w:rsidRDefault="006E1C14" w:rsidP="006E1C14">
      <w:pPr>
        <w:pStyle w:val="a3"/>
        <w:rPr>
          <w:sz w:val="26"/>
        </w:rPr>
      </w:pPr>
    </w:p>
    <w:p w:rsidR="006E1C14" w:rsidRPr="006E1C14" w:rsidRDefault="006E1C14" w:rsidP="006E1C14">
      <w:pPr>
        <w:pStyle w:val="a3"/>
        <w:rPr>
          <w:sz w:val="26"/>
        </w:rPr>
      </w:pPr>
      <w:r w:rsidRPr="006E1C14">
        <w:rPr>
          <w:sz w:val="26"/>
        </w:rPr>
        <w:t xml:space="preserve">Мы работаем в ЭДО - это безбумажная система обмена документами. </w:t>
      </w:r>
    </w:p>
    <w:p w:rsidR="006E1C14" w:rsidRPr="006E1C14" w:rsidRDefault="006E1C14" w:rsidP="006E1C14">
      <w:pPr>
        <w:pStyle w:val="a3"/>
        <w:rPr>
          <w:sz w:val="26"/>
        </w:rPr>
      </w:pPr>
    </w:p>
    <w:p w:rsidR="006E1C14" w:rsidRDefault="006E1C14">
      <w:pPr>
        <w:pStyle w:val="a3"/>
        <w:rPr>
          <w:sz w:val="26"/>
        </w:rPr>
      </w:pPr>
      <w:r w:rsidRPr="006E1C14">
        <w:rPr>
          <w:sz w:val="26"/>
        </w:rPr>
        <w:t>Буду признателен за обратную связь!</w:t>
      </w:r>
    </w:p>
    <w:p w:rsidR="00981E0B" w:rsidRDefault="006E1C14">
      <w:pPr>
        <w:pStyle w:val="a3"/>
        <w:rPr>
          <w:sz w:val="26"/>
        </w:rPr>
      </w:pPr>
      <w:bookmarkStart w:id="0" w:name="_GoBack"/>
      <w:bookmarkEnd w:id="0"/>
      <w:r>
        <w:pict>
          <v:group id="_x0000_s1026" style="position:absolute;margin-left:233.45pt;margin-top:1.25pt;width:166.8pt;height:110.65pt;z-index:-251658240;mso-position-horizontal-relative:page" coordorigin="4519,906" coordsize="3336,22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5628;top:906;width:2226;height:2213">
              <v:imagedata r:id="rId7" o:title=""/>
            </v:shape>
            <v:shape id="_x0000_s1027" type="#_x0000_t75" style="position:absolute;left:4518;top:1427;width:2910;height:1074">
              <v:imagedata r:id="rId8" o:title=""/>
            </v:shape>
            <w10:wrap anchorx="page"/>
          </v:group>
        </w:pict>
      </w:r>
    </w:p>
    <w:p w:rsidR="00981E0B" w:rsidRDefault="00981E0B">
      <w:pPr>
        <w:pStyle w:val="a3"/>
        <w:rPr>
          <w:sz w:val="26"/>
        </w:rPr>
      </w:pPr>
    </w:p>
    <w:p w:rsidR="00981E0B" w:rsidRDefault="00981E0B">
      <w:pPr>
        <w:pStyle w:val="a3"/>
        <w:spacing w:before="3"/>
        <w:rPr>
          <w:sz w:val="31"/>
        </w:rPr>
      </w:pPr>
    </w:p>
    <w:p w:rsidR="00981E0B" w:rsidRDefault="006E1C14">
      <w:pPr>
        <w:pStyle w:val="a3"/>
        <w:tabs>
          <w:tab w:val="left" w:pos="7894"/>
        </w:tabs>
        <w:ind w:left="106"/>
      </w:pPr>
      <w:r>
        <w:t>Директор по развитию</w:t>
      </w:r>
      <w:r w:rsidR="0081319B">
        <w:tab/>
      </w:r>
      <w:r>
        <w:t>Енгибарян</w:t>
      </w:r>
      <w:r w:rsidR="0081319B">
        <w:rPr>
          <w:spacing w:val="1"/>
        </w:rPr>
        <w:t xml:space="preserve"> </w:t>
      </w:r>
      <w:r w:rsidR="0081319B">
        <w:t>А.</w:t>
      </w:r>
      <w:r>
        <w:t>Г</w:t>
      </w:r>
      <w:r w:rsidR="0081319B">
        <w:t>.</w:t>
      </w:r>
    </w:p>
    <w:p w:rsidR="00981E0B" w:rsidRDefault="00981E0B">
      <w:pPr>
        <w:pStyle w:val="a3"/>
        <w:rPr>
          <w:sz w:val="20"/>
        </w:rPr>
      </w:pPr>
    </w:p>
    <w:p w:rsidR="00981E0B" w:rsidRDefault="00981E0B">
      <w:pPr>
        <w:pStyle w:val="a3"/>
        <w:rPr>
          <w:sz w:val="20"/>
        </w:rPr>
      </w:pPr>
    </w:p>
    <w:p w:rsidR="00981E0B" w:rsidRDefault="00981E0B">
      <w:pPr>
        <w:pStyle w:val="a3"/>
        <w:spacing w:before="4"/>
        <w:rPr>
          <w:sz w:val="17"/>
        </w:rPr>
      </w:pPr>
    </w:p>
    <w:p w:rsidR="00981E0B" w:rsidRDefault="0081319B">
      <w:pPr>
        <w:spacing w:before="56"/>
        <w:ind w:left="106" w:right="4579"/>
        <w:rPr>
          <w:rFonts w:ascii="Calibri" w:hAnsi="Calibri"/>
        </w:rPr>
      </w:pPr>
      <w:r>
        <w:rPr>
          <w:rFonts w:ascii="Calibri" w:hAnsi="Calibri"/>
        </w:rPr>
        <w:t>ООО «Глоуб Экспресс Сервисиз», 109147, Москва, ул. Таганская, д. 9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ИНН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7709891504,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ОГРН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1117746962783,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ОКПО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37265512</w:t>
      </w:r>
    </w:p>
    <w:sectPr w:rsidR="00981E0B">
      <w:type w:val="continuous"/>
      <w:pgSz w:w="11900" w:h="16840"/>
      <w:pgMar w:top="260" w:right="3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81E0B"/>
    <w:rsid w:val="006E1C14"/>
    <w:rsid w:val="00712A2E"/>
    <w:rsid w:val="0081319B"/>
    <w:rsid w:val="0098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2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9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70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4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1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54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74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47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E7836-D054-42E6-851C-1ADCE3E25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(Microsoft Word - Áëàíê ÃÝÑ)</vt:lpstr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Áëàíê ÃÝÑ)</dc:title>
  <dc:creator>e.abdrakhmanova</dc:creator>
  <cp:lastModifiedBy>Arik</cp:lastModifiedBy>
  <cp:revision>2</cp:revision>
  <dcterms:created xsi:type="dcterms:W3CDTF">2023-10-27T08:06:00Z</dcterms:created>
  <dcterms:modified xsi:type="dcterms:W3CDTF">2023-10-27T08:06:00Z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2023-07-26T00:00:00Z</vt:filetime>
  </property>
</Properties>
</file>