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70F3" w14:textId="3F3D3FC6" w:rsidR="00F61D85" w:rsidRPr="00E8227F" w:rsidRDefault="00D25522">
      <w:pPr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pict w14:anchorId="415170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4pt;margin-top:-22.75pt;width:259.25pt;height:306.1pt;z-index:251660288">
            <v:imagedata r:id="rId5" o:title="регион"/>
            <w10:wrap type="square" side="right"/>
          </v:shape>
        </w:pict>
      </w:r>
      <w:r w:rsidR="00356A78" w:rsidRPr="00E8227F">
        <w:rPr>
          <w:b/>
          <w:i/>
          <w:sz w:val="28"/>
          <w:szCs w:val="28"/>
        </w:rPr>
        <w:t>Компания ООО ТЭК «61 РЕГИОН» оказывает транспортно-экспедиционные услуги по России автотранспортом.</w:t>
      </w:r>
      <w:r w:rsidR="00356A78" w:rsidRPr="00E8227F">
        <w:rPr>
          <w:b/>
          <w:i/>
          <w:sz w:val="28"/>
          <w:szCs w:val="28"/>
        </w:rPr>
        <w:br/>
        <w:t>Мы осуществляем следующее экспедиционное обслуживание:</w:t>
      </w:r>
      <w:r w:rsidR="00356A78" w:rsidRPr="00E8227F">
        <w:rPr>
          <w:b/>
          <w:i/>
          <w:sz w:val="28"/>
          <w:szCs w:val="28"/>
        </w:rPr>
        <w:br/>
        <w:t>- междугородние перевозки по всей территории РФ;</w:t>
      </w:r>
      <w:r w:rsidR="00B868C0" w:rsidRPr="00E8227F">
        <w:rPr>
          <w:b/>
          <w:i/>
          <w:sz w:val="28"/>
          <w:szCs w:val="28"/>
        </w:rPr>
        <w:br/>
        <w:t>- профессиональная консультация;</w:t>
      </w:r>
      <w:r w:rsidR="00356A78" w:rsidRPr="00E8227F">
        <w:rPr>
          <w:b/>
          <w:i/>
          <w:sz w:val="28"/>
          <w:szCs w:val="28"/>
        </w:rPr>
        <w:br/>
        <w:t>- помощь при выборе услуг;</w:t>
      </w:r>
      <w:r w:rsidR="00B868C0" w:rsidRPr="00E8227F">
        <w:rPr>
          <w:b/>
          <w:i/>
          <w:sz w:val="28"/>
          <w:szCs w:val="28"/>
        </w:rPr>
        <w:br/>
        <w:t xml:space="preserve">- расчет стоимости перевозки </w:t>
      </w:r>
      <w:r w:rsidR="00B868C0" w:rsidRPr="00E8227F">
        <w:rPr>
          <w:b/>
          <w:i/>
          <w:sz w:val="28"/>
          <w:szCs w:val="28"/>
          <w:lang w:val="en-US"/>
        </w:rPr>
        <w:t>on</w:t>
      </w:r>
      <w:r w:rsidR="00B868C0" w:rsidRPr="00E8227F">
        <w:rPr>
          <w:b/>
          <w:i/>
          <w:sz w:val="28"/>
          <w:szCs w:val="28"/>
        </w:rPr>
        <w:t>-</w:t>
      </w:r>
      <w:r w:rsidR="00B868C0" w:rsidRPr="00E8227F">
        <w:rPr>
          <w:b/>
          <w:i/>
          <w:sz w:val="28"/>
          <w:szCs w:val="28"/>
          <w:lang w:val="en-US"/>
        </w:rPr>
        <w:t>line</w:t>
      </w:r>
      <w:r w:rsidR="00B868C0" w:rsidRPr="00E8227F">
        <w:rPr>
          <w:b/>
          <w:i/>
          <w:sz w:val="28"/>
          <w:szCs w:val="28"/>
        </w:rPr>
        <w:t>;</w:t>
      </w:r>
      <w:r w:rsidR="00B868C0" w:rsidRPr="00E8227F">
        <w:rPr>
          <w:b/>
          <w:i/>
          <w:sz w:val="28"/>
          <w:szCs w:val="28"/>
        </w:rPr>
        <w:br/>
        <w:t>- контроль процесса перевозки;</w:t>
      </w:r>
      <w:r w:rsidR="00B868C0" w:rsidRPr="00E8227F">
        <w:rPr>
          <w:b/>
          <w:i/>
          <w:sz w:val="28"/>
          <w:szCs w:val="28"/>
        </w:rPr>
        <w:br/>
        <w:t xml:space="preserve">- информирование о статусе груза через смс, </w:t>
      </w:r>
      <w:r w:rsidR="00B868C0" w:rsidRPr="00E8227F">
        <w:rPr>
          <w:b/>
          <w:i/>
          <w:sz w:val="28"/>
          <w:szCs w:val="28"/>
          <w:lang w:val="en-US"/>
        </w:rPr>
        <w:t>E</w:t>
      </w:r>
      <w:r w:rsidR="00B868C0" w:rsidRPr="00E8227F">
        <w:rPr>
          <w:b/>
          <w:i/>
          <w:sz w:val="28"/>
          <w:szCs w:val="28"/>
        </w:rPr>
        <w:t>-</w:t>
      </w:r>
      <w:r w:rsidR="00B868C0" w:rsidRPr="00E8227F">
        <w:rPr>
          <w:b/>
          <w:i/>
          <w:sz w:val="28"/>
          <w:szCs w:val="28"/>
          <w:lang w:val="en-US"/>
        </w:rPr>
        <w:t>mail</w:t>
      </w:r>
      <w:r w:rsidR="00B868C0" w:rsidRPr="00E8227F">
        <w:rPr>
          <w:b/>
          <w:i/>
          <w:sz w:val="28"/>
          <w:szCs w:val="28"/>
        </w:rPr>
        <w:t>,</w:t>
      </w:r>
      <w:r w:rsidR="00B868C0" w:rsidRPr="00E8227F">
        <w:rPr>
          <w:b/>
          <w:i/>
          <w:sz w:val="28"/>
          <w:szCs w:val="28"/>
          <w:lang w:val="en-US"/>
        </w:rPr>
        <w:t>WhatsApp</w:t>
      </w:r>
      <w:r w:rsidR="00B868C0" w:rsidRPr="00E8227F">
        <w:rPr>
          <w:b/>
          <w:i/>
          <w:sz w:val="28"/>
          <w:szCs w:val="28"/>
        </w:rPr>
        <w:t>;</w:t>
      </w:r>
      <w:r w:rsidR="00B868C0" w:rsidRPr="00E8227F">
        <w:rPr>
          <w:b/>
          <w:i/>
          <w:sz w:val="28"/>
          <w:szCs w:val="28"/>
        </w:rPr>
        <w:br/>
        <w:t xml:space="preserve">- различные способы оплаты ( с </w:t>
      </w:r>
      <w:proofErr w:type="spellStart"/>
      <w:r w:rsidR="00B868C0" w:rsidRPr="00E8227F">
        <w:rPr>
          <w:b/>
          <w:i/>
          <w:sz w:val="28"/>
          <w:szCs w:val="28"/>
        </w:rPr>
        <w:t>НДС,без</w:t>
      </w:r>
      <w:proofErr w:type="spellEnd"/>
      <w:r w:rsidR="00B868C0" w:rsidRPr="00E8227F">
        <w:rPr>
          <w:b/>
          <w:i/>
          <w:sz w:val="28"/>
          <w:szCs w:val="28"/>
        </w:rPr>
        <w:t xml:space="preserve"> </w:t>
      </w:r>
      <w:proofErr w:type="spellStart"/>
      <w:r w:rsidR="00B868C0" w:rsidRPr="00E8227F">
        <w:rPr>
          <w:b/>
          <w:i/>
          <w:sz w:val="28"/>
          <w:szCs w:val="28"/>
        </w:rPr>
        <w:t>НДС,наличный</w:t>
      </w:r>
      <w:proofErr w:type="spellEnd"/>
      <w:r w:rsidR="00B868C0" w:rsidRPr="00E8227F">
        <w:rPr>
          <w:b/>
          <w:i/>
          <w:sz w:val="28"/>
          <w:szCs w:val="28"/>
        </w:rPr>
        <w:t>)</w:t>
      </w:r>
      <w:r w:rsidR="00B868C0" w:rsidRPr="00E8227F">
        <w:rPr>
          <w:b/>
          <w:i/>
          <w:sz w:val="28"/>
          <w:szCs w:val="28"/>
        </w:rPr>
        <w:br/>
        <w:t>- гибкая тарифная политика;</w:t>
      </w:r>
      <w:r w:rsidR="00B868C0" w:rsidRPr="00E8227F">
        <w:rPr>
          <w:b/>
          <w:i/>
          <w:sz w:val="28"/>
          <w:szCs w:val="28"/>
        </w:rPr>
        <w:br/>
        <w:t>- возврат документов;</w:t>
      </w:r>
      <w:r w:rsidR="00B868C0" w:rsidRPr="00E8227F">
        <w:rPr>
          <w:b/>
          <w:i/>
          <w:sz w:val="28"/>
          <w:szCs w:val="28"/>
        </w:rPr>
        <w:br/>
        <w:t>- простое оформление заявки;</w:t>
      </w:r>
      <w:r w:rsidR="00B868C0" w:rsidRPr="00E8227F">
        <w:rPr>
          <w:b/>
          <w:i/>
          <w:sz w:val="28"/>
          <w:szCs w:val="28"/>
        </w:rPr>
        <w:br/>
        <w:t>- работа в выходные и праздничные дни.</w:t>
      </w:r>
      <w:r w:rsidR="00E8227F" w:rsidRPr="00E8227F">
        <w:rPr>
          <w:b/>
          <w:i/>
          <w:sz w:val="28"/>
          <w:szCs w:val="28"/>
        </w:rPr>
        <w:br/>
      </w:r>
      <w:r w:rsidR="00B868C0" w:rsidRPr="00E8227F">
        <w:rPr>
          <w:b/>
          <w:i/>
          <w:sz w:val="28"/>
          <w:szCs w:val="28"/>
        </w:rPr>
        <w:t>Для выполнения заказов наших клиентов мы используем ав</w:t>
      </w:r>
      <w:r w:rsidR="00E8227F" w:rsidRPr="00E8227F">
        <w:rPr>
          <w:b/>
          <w:i/>
          <w:sz w:val="28"/>
          <w:szCs w:val="28"/>
        </w:rPr>
        <w:t>томобили различного типа(</w:t>
      </w:r>
      <w:proofErr w:type="spellStart"/>
      <w:r w:rsidR="00E8227F" w:rsidRPr="00E8227F">
        <w:rPr>
          <w:b/>
          <w:i/>
          <w:sz w:val="28"/>
          <w:szCs w:val="28"/>
        </w:rPr>
        <w:t>тентова</w:t>
      </w:r>
      <w:r w:rsidR="00B868C0" w:rsidRPr="00E8227F">
        <w:rPr>
          <w:b/>
          <w:i/>
          <w:sz w:val="28"/>
          <w:szCs w:val="28"/>
        </w:rPr>
        <w:t>нные</w:t>
      </w:r>
      <w:proofErr w:type="spellEnd"/>
      <w:r w:rsidR="00B868C0" w:rsidRPr="00E8227F">
        <w:rPr>
          <w:b/>
          <w:i/>
          <w:sz w:val="28"/>
          <w:szCs w:val="28"/>
        </w:rPr>
        <w:t xml:space="preserve">, </w:t>
      </w:r>
      <w:r w:rsidR="00E8227F" w:rsidRPr="00E8227F">
        <w:rPr>
          <w:b/>
          <w:i/>
          <w:sz w:val="28"/>
          <w:szCs w:val="28"/>
        </w:rPr>
        <w:t xml:space="preserve">бортовые, открытые площадки, рефрижераторные и др.) и грузоподъемностью от 1 до 21 </w:t>
      </w:r>
      <w:proofErr w:type="spellStart"/>
      <w:r w:rsidR="00E8227F" w:rsidRPr="00E8227F">
        <w:rPr>
          <w:b/>
          <w:i/>
          <w:sz w:val="28"/>
          <w:szCs w:val="28"/>
        </w:rPr>
        <w:t>тн</w:t>
      </w:r>
      <w:proofErr w:type="spellEnd"/>
      <w:r w:rsidR="00E8227F" w:rsidRPr="00E8227F">
        <w:rPr>
          <w:b/>
          <w:i/>
          <w:sz w:val="28"/>
          <w:szCs w:val="28"/>
        </w:rPr>
        <w:t>., объемом до 120 м3.</w:t>
      </w:r>
      <w:r w:rsidR="00E8227F" w:rsidRPr="00E8227F">
        <w:rPr>
          <w:b/>
          <w:i/>
          <w:sz w:val="28"/>
          <w:szCs w:val="28"/>
        </w:rPr>
        <w:br/>
      </w:r>
      <w:r w:rsidR="00E8227F" w:rsidRPr="00E8227F">
        <w:rPr>
          <w:b/>
          <w:i/>
          <w:sz w:val="28"/>
          <w:szCs w:val="28"/>
        </w:rPr>
        <w:br/>
        <w:t>Мы предлагаем индивидуальный подход к каждому клиенту и уделяем особое внимание качеству оказанных услуг.</w:t>
      </w:r>
      <w:r w:rsidR="00E8227F" w:rsidRPr="00E8227F">
        <w:rPr>
          <w:b/>
          <w:i/>
          <w:sz w:val="28"/>
          <w:szCs w:val="28"/>
        </w:rPr>
        <w:br/>
        <w:t>Если Вас заинтересовали наши возможности, мы готовы оказывать необходимые Вам услуги.</w:t>
      </w:r>
      <w:r w:rsidR="00E8227F" w:rsidRPr="00E8227F">
        <w:rPr>
          <w:b/>
          <w:i/>
          <w:sz w:val="28"/>
          <w:szCs w:val="28"/>
        </w:rPr>
        <w:br/>
      </w:r>
      <w:r w:rsidR="00E8227F" w:rsidRPr="00E8227F">
        <w:rPr>
          <w:b/>
          <w:i/>
          <w:sz w:val="28"/>
          <w:szCs w:val="28"/>
        </w:rPr>
        <w:br/>
        <w:t xml:space="preserve">Надеемся на долгосрочное и </w:t>
      </w:r>
      <w:r w:rsidR="00404522">
        <w:rPr>
          <w:b/>
          <w:i/>
          <w:sz w:val="28"/>
          <w:szCs w:val="28"/>
        </w:rPr>
        <w:t>взаимовыгодное сотрудничество.</w:t>
      </w:r>
      <w:r w:rsidR="00404522">
        <w:rPr>
          <w:b/>
          <w:i/>
          <w:sz w:val="28"/>
          <w:szCs w:val="28"/>
        </w:rPr>
        <w:br/>
      </w:r>
      <w:r w:rsidR="00E8227F" w:rsidRPr="00E8227F">
        <w:rPr>
          <w:b/>
          <w:i/>
          <w:sz w:val="28"/>
          <w:szCs w:val="28"/>
        </w:rPr>
        <w:t>С уважением к Вам и Вашему бизнесу,</w:t>
      </w:r>
      <w:r w:rsidR="00E8227F" w:rsidRPr="00E8227F">
        <w:rPr>
          <w:b/>
          <w:i/>
          <w:sz w:val="28"/>
          <w:szCs w:val="28"/>
        </w:rPr>
        <w:br/>
        <w:t xml:space="preserve">отдел логистики: </w:t>
      </w:r>
      <w:r>
        <w:rPr>
          <w:b/>
          <w:i/>
          <w:sz w:val="28"/>
          <w:szCs w:val="28"/>
        </w:rPr>
        <w:t>Лариса 8-988-584-74-69</w:t>
      </w:r>
      <w:r w:rsidR="00E8227F" w:rsidRPr="00E8227F">
        <w:rPr>
          <w:b/>
          <w:i/>
          <w:sz w:val="28"/>
          <w:szCs w:val="28"/>
        </w:rPr>
        <w:br/>
      </w:r>
      <w:hyperlink r:id="rId6" w:history="1">
        <w:r w:rsidR="00E75396" w:rsidRPr="00AD1E59">
          <w:rPr>
            <w:rStyle w:val="a3"/>
            <w:b/>
            <w:i/>
            <w:sz w:val="28"/>
            <w:szCs w:val="28"/>
          </w:rPr>
          <w:t>89094151201@</w:t>
        </w:r>
        <w:r w:rsidR="00E75396" w:rsidRPr="00AD1E59">
          <w:rPr>
            <w:rStyle w:val="a3"/>
            <w:b/>
            <w:i/>
            <w:sz w:val="28"/>
            <w:szCs w:val="28"/>
            <w:lang w:val="en-US"/>
          </w:rPr>
          <w:t>mail</w:t>
        </w:r>
        <w:r w:rsidR="00E75396" w:rsidRPr="00AD1E59">
          <w:rPr>
            <w:rStyle w:val="a3"/>
            <w:b/>
            <w:i/>
            <w:sz w:val="28"/>
            <w:szCs w:val="28"/>
          </w:rPr>
          <w:t>.</w:t>
        </w:r>
        <w:r w:rsidR="00E75396" w:rsidRPr="00AD1E59">
          <w:rPr>
            <w:rStyle w:val="a3"/>
            <w:b/>
            <w:i/>
            <w:sz w:val="28"/>
            <w:szCs w:val="28"/>
            <w:lang w:val="en-US"/>
          </w:rPr>
          <w:t>ru</w:t>
        </w:r>
      </w:hyperlink>
      <w:r w:rsidR="00E8227F" w:rsidRPr="00E8227F">
        <w:rPr>
          <w:b/>
          <w:i/>
          <w:sz w:val="28"/>
          <w:szCs w:val="28"/>
        </w:rPr>
        <w:br/>
      </w:r>
      <w:r w:rsidR="00B868C0" w:rsidRPr="00E8227F">
        <w:rPr>
          <w:b/>
          <w:i/>
          <w:sz w:val="28"/>
          <w:szCs w:val="28"/>
        </w:rPr>
        <w:br/>
      </w:r>
      <w:r w:rsidR="00B868C0" w:rsidRPr="00E8227F">
        <w:rPr>
          <w:b/>
          <w:i/>
          <w:sz w:val="28"/>
          <w:szCs w:val="28"/>
        </w:rPr>
        <w:br/>
      </w:r>
      <w:r w:rsidR="00356A78" w:rsidRPr="00E8227F">
        <w:rPr>
          <w:b/>
          <w:i/>
          <w:sz w:val="28"/>
          <w:szCs w:val="28"/>
        </w:rPr>
        <w:br w:type="textWrapping" w:clear="all"/>
      </w:r>
    </w:p>
    <w:p w14:paraId="415170F4" w14:textId="77777777" w:rsidR="00356A78" w:rsidRDefault="00356A78"/>
    <w:sectPr w:rsidR="00356A78" w:rsidSect="00F61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A78"/>
    <w:rsid w:val="00356A78"/>
    <w:rsid w:val="00404522"/>
    <w:rsid w:val="00B868C0"/>
    <w:rsid w:val="00D25522"/>
    <w:rsid w:val="00E75396"/>
    <w:rsid w:val="00E8227F"/>
    <w:rsid w:val="00F6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5170F3"/>
  <w15:docId w15:val="{F5563AD5-8B7D-495D-9899-2CE0E6ACF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D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2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89094151201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2D600-D9B9-47E4-BA4C-B413A49E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79094151201</dc:creator>
  <cp:lastModifiedBy>ps4maks@bk.ru</cp:lastModifiedBy>
  <cp:revision>4</cp:revision>
  <dcterms:created xsi:type="dcterms:W3CDTF">2021-03-15T11:32:00Z</dcterms:created>
  <dcterms:modified xsi:type="dcterms:W3CDTF">2022-07-05T11:02:00Z</dcterms:modified>
</cp:coreProperties>
</file>