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9C7" w:rsidRDefault="00BD59C7" w:rsidP="00002B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i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219710</wp:posOffset>
            </wp:positionV>
            <wp:extent cx="1438275" cy="1476375"/>
            <wp:effectExtent l="19050" t="0" r="9525" b="0"/>
            <wp:wrapSquare wrapText="bothSides"/>
            <wp:docPr id="1" name="Рисунок 0" descr="логотип К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КВ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2BA4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</w:rPr>
        <w:t>ООО «Красный вектор»</w:t>
      </w:r>
    </w:p>
    <w:p w:rsidR="00DF7EEC" w:rsidRDefault="008D009F" w:rsidP="00DF7EEC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8D009F">
        <w:rPr>
          <w:rFonts w:ascii="Times New Roman" w:hAnsi="Times New Roman" w:cs="Times New Roman"/>
          <w:sz w:val="16"/>
          <w:szCs w:val="16"/>
          <w:shd w:val="clear" w:color="auto" w:fill="FFFFFF"/>
        </w:rPr>
        <w:t>394042, Воронежская область, г.  Воронеж, ул. Минская, д. 2а, офис 318</w:t>
      </w:r>
    </w:p>
    <w:p w:rsidR="008D009F" w:rsidRPr="008D009F" w:rsidRDefault="00002BA4" w:rsidP="008D009F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8D009F">
        <w:rPr>
          <w:rFonts w:ascii="Times New Roman" w:hAnsi="Times New Roman" w:cs="Times New Roman"/>
          <w:sz w:val="16"/>
          <w:szCs w:val="16"/>
          <w:shd w:val="clear" w:color="auto" w:fill="FFFFFF"/>
        </w:rPr>
        <w:t>ИНН 3664239659</w:t>
      </w:r>
      <w:r w:rsidR="009E7217" w:rsidRPr="008D009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, КПП </w:t>
      </w:r>
      <w:r w:rsidR="008D009F" w:rsidRPr="008D009F">
        <w:rPr>
          <w:rFonts w:ascii="Times New Roman" w:hAnsi="Times New Roman" w:cs="Times New Roman"/>
          <w:sz w:val="16"/>
          <w:szCs w:val="16"/>
          <w:shd w:val="clear" w:color="auto" w:fill="FFFFFF"/>
        </w:rPr>
        <w:t>366101001</w:t>
      </w:r>
      <w:r w:rsidR="003A56E8" w:rsidRPr="008D009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., </w:t>
      </w:r>
      <w:r w:rsidR="008D009F" w:rsidRPr="008D009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р/с </w:t>
      </w:r>
      <w:proofErr w:type="gramStart"/>
      <w:r w:rsidR="008D009F" w:rsidRPr="008D009F">
        <w:rPr>
          <w:rFonts w:ascii="Times New Roman" w:hAnsi="Times New Roman" w:cs="Times New Roman"/>
          <w:sz w:val="16"/>
          <w:szCs w:val="16"/>
          <w:shd w:val="clear" w:color="auto" w:fill="FFFFFF"/>
        </w:rPr>
        <w:t>№  40702</w:t>
      </w:r>
      <w:proofErr w:type="gramEnd"/>
      <w:r w:rsidR="008D009F" w:rsidRPr="008D009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810 1 8763 0002583</w:t>
      </w:r>
      <w:r w:rsidR="008D009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8D009F" w:rsidRPr="008D009F">
        <w:rPr>
          <w:rFonts w:ascii="Times New Roman" w:hAnsi="Times New Roman" w:cs="Times New Roman"/>
          <w:sz w:val="16"/>
          <w:szCs w:val="16"/>
          <w:shd w:val="clear" w:color="auto" w:fill="FFFFFF"/>
        </w:rPr>
        <w:t>Московский филиал ПАО РОСБАНК</w:t>
      </w:r>
    </w:p>
    <w:p w:rsidR="008D009F" w:rsidRDefault="008D009F" w:rsidP="008D009F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8D009F">
        <w:rPr>
          <w:rFonts w:ascii="Times New Roman" w:hAnsi="Times New Roman" w:cs="Times New Roman"/>
          <w:sz w:val="16"/>
          <w:szCs w:val="16"/>
          <w:shd w:val="clear" w:color="auto" w:fill="FFFFFF"/>
        </w:rPr>
        <w:t>БИК 044525256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  <w:proofErr w:type="gramStart"/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, </w:t>
      </w:r>
      <w:r w:rsidRPr="008D009F">
        <w:rPr>
          <w:rFonts w:ascii="Times New Roman" w:hAnsi="Times New Roman" w:cs="Times New Roman"/>
          <w:sz w:val="16"/>
          <w:szCs w:val="16"/>
          <w:shd w:val="clear" w:color="auto" w:fill="FFFFFF"/>
        </w:rPr>
        <w:t>К</w:t>
      </w:r>
      <w:proofErr w:type="gramEnd"/>
      <w:r w:rsidRPr="008D009F">
        <w:rPr>
          <w:rFonts w:ascii="Times New Roman" w:hAnsi="Times New Roman" w:cs="Times New Roman"/>
          <w:sz w:val="16"/>
          <w:szCs w:val="16"/>
          <w:shd w:val="clear" w:color="auto" w:fill="FFFFFF"/>
        </w:rPr>
        <w:t>/с 30101 810 0 0000 0000256</w:t>
      </w:r>
    </w:p>
    <w:p w:rsidR="00E72005" w:rsidRPr="008D009F" w:rsidRDefault="00E72005" w:rsidP="00DF7EEC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8D009F">
        <w:rPr>
          <w:rFonts w:ascii="Times New Roman" w:hAnsi="Times New Roman" w:cs="Times New Roman"/>
          <w:sz w:val="16"/>
          <w:szCs w:val="16"/>
          <w:shd w:val="clear" w:color="auto" w:fill="FFFFFF"/>
        </w:rPr>
        <w:t>ОГРН/ОКПО 1183668049652/35019757</w:t>
      </w:r>
    </w:p>
    <w:p w:rsidR="006B4835" w:rsidRPr="006A1FD2" w:rsidRDefault="006B4835" w:rsidP="00DF7EEC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</w:pPr>
      <w:r w:rsidRPr="008D009F">
        <w:rPr>
          <w:rFonts w:ascii="Times New Roman" w:hAnsi="Times New Roman" w:cs="Times New Roman"/>
          <w:sz w:val="16"/>
          <w:szCs w:val="16"/>
          <w:shd w:val="clear" w:color="auto" w:fill="FFFFFF"/>
        </w:rPr>
        <w:t>Тел</w:t>
      </w:r>
      <w:r w:rsidRPr="008D009F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.</w:t>
      </w:r>
      <w:r w:rsidR="003F1464" w:rsidRPr="008D009F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 xml:space="preserve"> 8-</w:t>
      </w:r>
      <w:r w:rsidR="008D009F" w:rsidRPr="008D009F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960-</w:t>
      </w:r>
      <w:r w:rsidR="008D009F" w:rsidRPr="006A1FD2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119-85-29</w:t>
      </w:r>
    </w:p>
    <w:p w:rsidR="006B4835" w:rsidRPr="008D009F" w:rsidRDefault="006B4835" w:rsidP="00DF7EEC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</w:pPr>
      <w:r w:rsidRPr="008D009F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e-mail: kv</w:t>
      </w:r>
      <w:r w:rsidR="008D009F" w:rsidRPr="006A1FD2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9601198529</w:t>
      </w:r>
      <w:r w:rsidRPr="008D009F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@mail.ru</w:t>
      </w:r>
    </w:p>
    <w:p w:rsidR="001F7EEE" w:rsidRPr="008D009F" w:rsidRDefault="001F7EEE" w:rsidP="00DF7EEC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</w:pPr>
    </w:p>
    <w:p w:rsidR="0000649D" w:rsidRPr="008D009F" w:rsidRDefault="0000649D" w:rsidP="00BD59C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  <w:lang w:val="en-US"/>
        </w:rPr>
      </w:pPr>
    </w:p>
    <w:p w:rsidR="00BD59C7" w:rsidRPr="0000649D" w:rsidRDefault="00BD59C7" w:rsidP="00006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</w:rPr>
      </w:pPr>
      <w:r w:rsidRPr="0000649D"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</w:rPr>
        <w:t>Коммерческое предложение на оказание</w:t>
      </w:r>
    </w:p>
    <w:p w:rsidR="00BD59C7" w:rsidRPr="0000649D" w:rsidRDefault="00BD59C7" w:rsidP="00006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</w:rPr>
      </w:pPr>
      <w:r w:rsidRPr="0000649D"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</w:rPr>
        <w:t>Транспортных услуг</w:t>
      </w:r>
    </w:p>
    <w:p w:rsidR="00625772" w:rsidRDefault="00625772" w:rsidP="00625772">
      <w:pPr>
        <w:spacing w:after="0" w:line="240" w:lineRule="auto"/>
        <w:ind w:left="-99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25772">
        <w:rPr>
          <w:rFonts w:ascii="Times New Roman" w:eastAsia="Times New Roman" w:hAnsi="Times New Roman" w:cs="Times New Roman"/>
          <w:iCs/>
          <w:sz w:val="27"/>
          <w:szCs w:val="27"/>
        </w:rPr>
        <w:t xml:space="preserve">       </w:t>
      </w:r>
      <w:r w:rsidR="004E3257" w:rsidRPr="00B573BC">
        <w:rPr>
          <w:rFonts w:ascii="Times New Roman" w:eastAsia="Times New Roman" w:hAnsi="Times New Roman" w:cs="Times New Roman"/>
          <w:iCs/>
          <w:sz w:val="28"/>
          <w:szCs w:val="28"/>
        </w:rPr>
        <w:t>Наша компания занимается всеми видами грузоперевозок (от массовых и регулярных до единичных поставок) по всей территории России. Мы работаем с индивидуальными предпринимателями и крупными отечественными компаниями, всегда с заключением официального договора</w:t>
      </w:r>
      <w:r w:rsidR="00C03BB3" w:rsidRPr="00B573BC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оказание транспортных услуг!</w:t>
      </w:r>
    </w:p>
    <w:p w:rsidR="007766D4" w:rsidRDefault="007766D4" w:rsidP="00625772">
      <w:pPr>
        <w:spacing w:after="0" w:line="240" w:lineRule="auto"/>
        <w:ind w:left="-993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Услуги нашей компании: </w:t>
      </w:r>
    </w:p>
    <w:p w:rsidR="007766D4" w:rsidRPr="007766D4" w:rsidRDefault="007766D4" w:rsidP="007766D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766D4">
        <w:rPr>
          <w:rFonts w:ascii="Times New Roman" w:eastAsia="Times New Roman" w:hAnsi="Times New Roman" w:cs="Times New Roman"/>
          <w:iCs/>
          <w:sz w:val="24"/>
          <w:szCs w:val="24"/>
        </w:rPr>
        <w:t>Грузоперевозки по России</w:t>
      </w:r>
    </w:p>
    <w:p w:rsidR="007766D4" w:rsidRPr="007766D4" w:rsidRDefault="007766D4" w:rsidP="007766D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766D4">
        <w:rPr>
          <w:rFonts w:ascii="Times New Roman" w:eastAsia="Times New Roman" w:hAnsi="Times New Roman" w:cs="Times New Roman"/>
          <w:iCs/>
          <w:sz w:val="24"/>
          <w:szCs w:val="24"/>
        </w:rPr>
        <w:t>Экспедиционные услуги</w:t>
      </w:r>
    </w:p>
    <w:p w:rsidR="007766D4" w:rsidRDefault="007766D4" w:rsidP="007766D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766D4">
        <w:rPr>
          <w:rFonts w:ascii="Times New Roman" w:eastAsia="Times New Roman" w:hAnsi="Times New Roman" w:cs="Times New Roman"/>
          <w:iCs/>
          <w:sz w:val="24"/>
          <w:szCs w:val="24"/>
        </w:rPr>
        <w:t>Отправка попутных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/сборных</w:t>
      </w:r>
      <w:r w:rsidRPr="007766D4">
        <w:rPr>
          <w:rFonts w:ascii="Times New Roman" w:eastAsia="Times New Roman" w:hAnsi="Times New Roman" w:cs="Times New Roman"/>
          <w:iCs/>
          <w:sz w:val="24"/>
          <w:szCs w:val="24"/>
        </w:rPr>
        <w:t xml:space="preserve"> грузов</w:t>
      </w:r>
    </w:p>
    <w:p w:rsidR="007766D4" w:rsidRDefault="007766D4" w:rsidP="007766D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Перевозка опасных грузов</w:t>
      </w:r>
    </w:p>
    <w:p w:rsidR="007766D4" w:rsidRDefault="007766D4" w:rsidP="007766D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Документационное сопровождение всей перевозки</w:t>
      </w:r>
    </w:p>
    <w:p w:rsidR="007766D4" w:rsidRDefault="007766D4" w:rsidP="007766D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Все виды транспорта</w:t>
      </w:r>
    </w:p>
    <w:p w:rsidR="007766D4" w:rsidRDefault="007766D4" w:rsidP="007766D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Любая форма оплаты</w:t>
      </w:r>
    </w:p>
    <w:p w:rsidR="00D105A8" w:rsidRPr="007766D4" w:rsidRDefault="00D105A8" w:rsidP="007766D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Наши менеджеры-логисты работают </w:t>
      </w:r>
      <w:r w:rsidRPr="00D105A8">
        <w:rPr>
          <w:rFonts w:ascii="Times New Roman" w:eastAsia="Times New Roman" w:hAnsi="Times New Roman" w:cs="Times New Roman"/>
          <w:b/>
          <w:iCs/>
          <w:sz w:val="24"/>
          <w:szCs w:val="24"/>
        </w:rPr>
        <w:t>для Вас 24/7</w:t>
      </w:r>
    </w:p>
    <w:p w:rsidR="007766D4" w:rsidRPr="007766D4" w:rsidRDefault="007766D4" w:rsidP="00625772">
      <w:pPr>
        <w:spacing w:after="0" w:line="240" w:lineRule="auto"/>
        <w:ind w:left="-993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766D4" w:rsidRPr="00B573BC" w:rsidRDefault="00D105A8" w:rsidP="00625772">
      <w:pPr>
        <w:spacing w:after="0" w:line="240" w:lineRule="auto"/>
        <w:ind w:left="-993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Стоимость по каждой перевозке рассчитывается индивидуально, в зависимости от направления, расстояния, характера груза, тоннажа и </w:t>
      </w:r>
      <w:r w:rsidR="009E30F9">
        <w:rPr>
          <w:rFonts w:ascii="Times New Roman" w:eastAsia="Times New Roman" w:hAnsi="Times New Roman" w:cs="Times New Roman"/>
          <w:iCs/>
          <w:sz w:val="28"/>
          <w:szCs w:val="28"/>
        </w:rPr>
        <w:t>объема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B573BC" w:rsidRPr="00B573BC" w:rsidRDefault="00B573BC" w:rsidP="00B573BC">
      <w:pPr>
        <w:spacing w:after="0" w:line="240" w:lineRule="auto"/>
        <w:ind w:left="-99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573BC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</w:t>
      </w:r>
      <w:r w:rsidR="004E3257" w:rsidRPr="00B573BC">
        <w:rPr>
          <w:rFonts w:ascii="Times New Roman" w:eastAsia="Times New Roman" w:hAnsi="Times New Roman" w:cs="Times New Roman"/>
          <w:iCs/>
          <w:sz w:val="28"/>
          <w:szCs w:val="28"/>
        </w:rPr>
        <w:t>Позвоните нам или напишите на электронную почту — будем рады обсудить детали!</w:t>
      </w:r>
      <w:r w:rsidRPr="00B573B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Мы сотрудничаем с сотнями клиентов, которые остались довольны качеством</w:t>
      </w:r>
      <w:r w:rsidR="00295265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нашей работы.</w:t>
      </w:r>
    </w:p>
    <w:p w:rsidR="00072629" w:rsidRPr="00B573BC" w:rsidRDefault="00B573BC" w:rsidP="00B573BC">
      <w:pPr>
        <w:spacing w:after="0" w:line="240" w:lineRule="auto"/>
        <w:ind w:left="-99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573BC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</w:t>
      </w:r>
      <w:r w:rsidR="003E06CF">
        <w:rPr>
          <w:rFonts w:ascii="Times New Roman" w:eastAsia="Times New Roman" w:hAnsi="Times New Roman" w:cs="Times New Roman"/>
          <w:sz w:val="28"/>
          <w:szCs w:val="28"/>
        </w:rPr>
        <w:t>Наша компания сотрудничает</w:t>
      </w:r>
      <w:r w:rsidR="004E3257" w:rsidRPr="00B573B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3E06CF">
        <w:rPr>
          <w:rFonts w:ascii="Times New Roman" w:eastAsia="Times New Roman" w:hAnsi="Times New Roman" w:cs="Times New Roman"/>
          <w:sz w:val="28"/>
          <w:szCs w:val="28"/>
        </w:rPr>
        <w:t xml:space="preserve"> такими крупными организациями, как</w:t>
      </w:r>
      <w:r w:rsidR="004E3257" w:rsidRPr="00B573BC">
        <w:rPr>
          <w:rFonts w:ascii="Times New Roman" w:eastAsia="Times New Roman" w:hAnsi="Times New Roman" w:cs="Times New Roman"/>
          <w:sz w:val="28"/>
          <w:szCs w:val="28"/>
        </w:rPr>
        <w:t xml:space="preserve">: ООО </w:t>
      </w:r>
      <w:r w:rsidR="003E06C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4E3257" w:rsidRPr="00B573BC">
        <w:rPr>
          <w:rFonts w:ascii="Times New Roman" w:eastAsia="Times New Roman" w:hAnsi="Times New Roman" w:cs="Times New Roman"/>
          <w:sz w:val="28"/>
          <w:szCs w:val="28"/>
        </w:rPr>
        <w:t>Тепломаркет</w:t>
      </w:r>
      <w:proofErr w:type="spellEnd"/>
      <w:r w:rsidR="003E06C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E3257" w:rsidRPr="00B573BC">
        <w:rPr>
          <w:rFonts w:ascii="Times New Roman" w:eastAsia="Times New Roman" w:hAnsi="Times New Roman" w:cs="Times New Roman"/>
          <w:sz w:val="28"/>
          <w:szCs w:val="28"/>
        </w:rPr>
        <w:t xml:space="preserve">, ООО </w:t>
      </w:r>
      <w:r w:rsidR="003E06C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E3257" w:rsidRPr="00B573BC">
        <w:rPr>
          <w:rFonts w:ascii="Times New Roman" w:eastAsia="Times New Roman" w:hAnsi="Times New Roman" w:cs="Times New Roman"/>
          <w:sz w:val="28"/>
          <w:szCs w:val="28"/>
        </w:rPr>
        <w:t>Термопласт</w:t>
      </w:r>
      <w:r w:rsidR="003E06C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E3257" w:rsidRPr="00B573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F1464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6A1FD2">
        <w:rPr>
          <w:rFonts w:ascii="Times New Roman" w:eastAsia="Times New Roman" w:hAnsi="Times New Roman" w:cs="Times New Roman"/>
          <w:sz w:val="28"/>
          <w:szCs w:val="28"/>
        </w:rPr>
        <w:t>АПРОМ</w:t>
      </w:r>
      <w:r w:rsidR="003F1464">
        <w:rPr>
          <w:rFonts w:ascii="Times New Roman" w:eastAsia="Times New Roman" w:hAnsi="Times New Roman" w:cs="Times New Roman"/>
          <w:sz w:val="28"/>
          <w:szCs w:val="28"/>
        </w:rPr>
        <w:t>», ООО «</w:t>
      </w:r>
      <w:proofErr w:type="spellStart"/>
      <w:r w:rsidR="006A1FD2">
        <w:rPr>
          <w:rFonts w:ascii="Times New Roman" w:eastAsia="Times New Roman" w:hAnsi="Times New Roman" w:cs="Times New Roman"/>
          <w:sz w:val="28"/>
          <w:szCs w:val="28"/>
        </w:rPr>
        <w:t>БЕНТЕКО</w:t>
      </w:r>
      <w:r w:rsidR="003F146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End"/>
      <w:r w:rsidR="003F1464">
        <w:rPr>
          <w:rFonts w:ascii="Times New Roman" w:eastAsia="Times New Roman" w:hAnsi="Times New Roman" w:cs="Times New Roman"/>
          <w:sz w:val="28"/>
          <w:szCs w:val="28"/>
        </w:rPr>
        <w:t xml:space="preserve">ООО «Стандарт Строй», </w:t>
      </w:r>
      <w:r w:rsidR="004E3257" w:rsidRPr="00B573BC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="003E06C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6A1FD2">
        <w:rPr>
          <w:rFonts w:ascii="Times New Roman" w:eastAsia="Times New Roman" w:hAnsi="Times New Roman" w:cs="Times New Roman"/>
          <w:sz w:val="28"/>
          <w:szCs w:val="28"/>
        </w:rPr>
        <w:t>МегаПлит</w:t>
      </w:r>
      <w:proofErr w:type="spellEnd"/>
      <w:r w:rsidR="003E06CF">
        <w:rPr>
          <w:rFonts w:ascii="Times New Roman" w:eastAsia="Times New Roman" w:hAnsi="Times New Roman" w:cs="Times New Roman"/>
          <w:sz w:val="28"/>
          <w:szCs w:val="28"/>
        </w:rPr>
        <w:t>», ООО «</w:t>
      </w:r>
      <w:r w:rsidR="006A1FD2">
        <w:rPr>
          <w:rFonts w:ascii="Times New Roman" w:eastAsia="Times New Roman" w:hAnsi="Times New Roman" w:cs="Times New Roman"/>
          <w:sz w:val="28"/>
          <w:szCs w:val="28"/>
        </w:rPr>
        <w:t>Завод РТИ</w:t>
      </w:r>
      <w:r w:rsidR="003E06C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E3257" w:rsidRPr="00B573BC">
        <w:rPr>
          <w:rFonts w:ascii="Times New Roman" w:eastAsia="Times New Roman" w:hAnsi="Times New Roman" w:cs="Times New Roman"/>
          <w:sz w:val="28"/>
          <w:szCs w:val="28"/>
        </w:rPr>
        <w:t xml:space="preserve">, ООО </w:t>
      </w:r>
      <w:r w:rsidR="003E06C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1FD2">
        <w:rPr>
          <w:rFonts w:ascii="Times New Roman" w:eastAsia="Times New Roman" w:hAnsi="Times New Roman" w:cs="Times New Roman"/>
          <w:sz w:val="28"/>
          <w:szCs w:val="28"/>
        </w:rPr>
        <w:t>Империя строй</w:t>
      </w:r>
      <w:r w:rsidR="003E06C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E3257" w:rsidRPr="00B573BC">
        <w:rPr>
          <w:rFonts w:ascii="Times New Roman" w:eastAsia="Times New Roman" w:hAnsi="Times New Roman" w:cs="Times New Roman"/>
          <w:sz w:val="28"/>
          <w:szCs w:val="28"/>
        </w:rPr>
        <w:t xml:space="preserve">, ООО </w:t>
      </w:r>
      <w:r w:rsidR="003E06C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1FD2">
        <w:rPr>
          <w:rFonts w:ascii="Times New Roman" w:eastAsia="Times New Roman" w:hAnsi="Times New Roman" w:cs="Times New Roman"/>
          <w:sz w:val="28"/>
          <w:szCs w:val="28"/>
        </w:rPr>
        <w:t xml:space="preserve">Эталон </w:t>
      </w:r>
      <w:proofErr w:type="spellStart"/>
      <w:r w:rsidR="006A1FD2">
        <w:rPr>
          <w:rFonts w:ascii="Times New Roman" w:eastAsia="Times New Roman" w:hAnsi="Times New Roman" w:cs="Times New Roman"/>
          <w:sz w:val="28"/>
          <w:szCs w:val="28"/>
        </w:rPr>
        <w:t>Лайн</w:t>
      </w:r>
      <w:proofErr w:type="spellEnd"/>
      <w:r w:rsidR="003E06C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F14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E06CF"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proofErr w:type="spellStart"/>
      <w:r w:rsidR="003E06CF">
        <w:rPr>
          <w:rFonts w:ascii="Times New Roman" w:eastAsia="Times New Roman" w:hAnsi="Times New Roman" w:cs="Times New Roman"/>
          <w:sz w:val="28"/>
          <w:szCs w:val="28"/>
        </w:rPr>
        <w:t>Лидинг</w:t>
      </w:r>
      <w:proofErr w:type="spellEnd"/>
      <w:r w:rsidR="003E06CF">
        <w:rPr>
          <w:rFonts w:ascii="Times New Roman" w:eastAsia="Times New Roman" w:hAnsi="Times New Roman" w:cs="Times New Roman"/>
          <w:sz w:val="28"/>
          <w:szCs w:val="28"/>
        </w:rPr>
        <w:t>», ООО «Леском», ООО «Б</w:t>
      </w:r>
      <w:r w:rsidR="006A1FD2">
        <w:rPr>
          <w:rFonts w:ascii="Times New Roman" w:eastAsia="Times New Roman" w:hAnsi="Times New Roman" w:cs="Times New Roman"/>
          <w:sz w:val="28"/>
          <w:szCs w:val="28"/>
        </w:rPr>
        <w:t>ОРА</w:t>
      </w:r>
      <w:r w:rsidR="003E06CF">
        <w:rPr>
          <w:rFonts w:ascii="Times New Roman" w:eastAsia="Times New Roman" w:hAnsi="Times New Roman" w:cs="Times New Roman"/>
          <w:sz w:val="28"/>
          <w:szCs w:val="28"/>
        </w:rPr>
        <w:t>», ООО «</w:t>
      </w:r>
      <w:r w:rsidR="006A1FD2">
        <w:rPr>
          <w:rFonts w:ascii="Times New Roman" w:eastAsia="Times New Roman" w:hAnsi="Times New Roman" w:cs="Times New Roman"/>
          <w:sz w:val="28"/>
          <w:szCs w:val="28"/>
        </w:rPr>
        <w:t>САТУРН</w:t>
      </w:r>
      <w:r w:rsidR="003E06CF">
        <w:rPr>
          <w:rFonts w:ascii="Times New Roman" w:eastAsia="Times New Roman" w:hAnsi="Times New Roman" w:cs="Times New Roman"/>
          <w:sz w:val="28"/>
          <w:szCs w:val="28"/>
        </w:rPr>
        <w:t>», ООО «</w:t>
      </w:r>
      <w:r w:rsidR="006A1FD2">
        <w:rPr>
          <w:rFonts w:ascii="Times New Roman" w:eastAsia="Times New Roman" w:hAnsi="Times New Roman" w:cs="Times New Roman"/>
          <w:sz w:val="28"/>
          <w:szCs w:val="28"/>
        </w:rPr>
        <w:t>ПРАЙМ»,</w:t>
      </w:r>
      <w:r w:rsidR="003E06CF">
        <w:rPr>
          <w:rFonts w:ascii="Times New Roman" w:eastAsia="Times New Roman" w:hAnsi="Times New Roman" w:cs="Times New Roman"/>
          <w:sz w:val="28"/>
          <w:szCs w:val="28"/>
        </w:rPr>
        <w:t>ООО «</w:t>
      </w:r>
      <w:proofErr w:type="spellStart"/>
      <w:r w:rsidR="003E06C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A1FD2">
        <w:rPr>
          <w:rFonts w:ascii="Times New Roman" w:eastAsia="Times New Roman" w:hAnsi="Times New Roman" w:cs="Times New Roman"/>
          <w:sz w:val="28"/>
          <w:szCs w:val="28"/>
        </w:rPr>
        <w:t>усвит</w:t>
      </w:r>
      <w:proofErr w:type="spellEnd"/>
      <w:r w:rsidR="003E06CF">
        <w:rPr>
          <w:rFonts w:ascii="Times New Roman" w:eastAsia="Times New Roman" w:hAnsi="Times New Roman" w:cs="Times New Roman"/>
          <w:sz w:val="28"/>
          <w:szCs w:val="28"/>
        </w:rPr>
        <w:t>», ООО «</w:t>
      </w:r>
      <w:proofErr w:type="spellStart"/>
      <w:r w:rsidR="003E06C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A1FD2">
        <w:rPr>
          <w:rFonts w:ascii="Times New Roman" w:eastAsia="Times New Roman" w:hAnsi="Times New Roman" w:cs="Times New Roman"/>
          <w:sz w:val="28"/>
          <w:szCs w:val="28"/>
        </w:rPr>
        <w:t>атерса</w:t>
      </w:r>
      <w:proofErr w:type="spellEnd"/>
      <w:r w:rsidR="003E06CF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3F1464">
        <w:rPr>
          <w:rFonts w:ascii="Times New Roman" w:eastAsia="Times New Roman" w:hAnsi="Times New Roman" w:cs="Times New Roman"/>
          <w:sz w:val="28"/>
          <w:szCs w:val="28"/>
        </w:rPr>
        <w:t>ООО «РТИ»</w:t>
      </w:r>
      <w:r w:rsidR="006A1FD2">
        <w:rPr>
          <w:rFonts w:ascii="Times New Roman" w:eastAsia="Times New Roman" w:hAnsi="Times New Roman" w:cs="Times New Roman"/>
          <w:sz w:val="28"/>
          <w:szCs w:val="28"/>
        </w:rPr>
        <w:t>…</w:t>
      </w:r>
      <w:bookmarkStart w:id="0" w:name="_GoBack"/>
      <w:bookmarkEnd w:id="0"/>
    </w:p>
    <w:sectPr w:rsidR="00072629" w:rsidRPr="00B573BC" w:rsidSect="00BD59C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70DF0"/>
    <w:multiLevelType w:val="hybridMultilevel"/>
    <w:tmpl w:val="BDE6C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4C8"/>
    <w:rsid w:val="00002BA4"/>
    <w:rsid w:val="0000649D"/>
    <w:rsid w:val="00045E85"/>
    <w:rsid w:val="00072629"/>
    <w:rsid w:val="000B587B"/>
    <w:rsid w:val="000D24EB"/>
    <w:rsid w:val="00110866"/>
    <w:rsid w:val="001F7EEE"/>
    <w:rsid w:val="00295265"/>
    <w:rsid w:val="0037338B"/>
    <w:rsid w:val="003A56E8"/>
    <w:rsid w:val="003E06CF"/>
    <w:rsid w:val="003F1464"/>
    <w:rsid w:val="004621A9"/>
    <w:rsid w:val="004A14CD"/>
    <w:rsid w:val="004D011F"/>
    <w:rsid w:val="004E3257"/>
    <w:rsid w:val="005962A0"/>
    <w:rsid w:val="005D05C2"/>
    <w:rsid w:val="005F640E"/>
    <w:rsid w:val="00625772"/>
    <w:rsid w:val="006A1FD2"/>
    <w:rsid w:val="006B05CB"/>
    <w:rsid w:val="006B4835"/>
    <w:rsid w:val="0071002D"/>
    <w:rsid w:val="00724E1C"/>
    <w:rsid w:val="00746D3B"/>
    <w:rsid w:val="007766D4"/>
    <w:rsid w:val="007F1400"/>
    <w:rsid w:val="008D009F"/>
    <w:rsid w:val="009E30F9"/>
    <w:rsid w:val="009E7217"/>
    <w:rsid w:val="00A94E6D"/>
    <w:rsid w:val="00AB6CD3"/>
    <w:rsid w:val="00B573BC"/>
    <w:rsid w:val="00B964C8"/>
    <w:rsid w:val="00BD4F7F"/>
    <w:rsid w:val="00BD59C7"/>
    <w:rsid w:val="00C03BB3"/>
    <w:rsid w:val="00C84FDB"/>
    <w:rsid w:val="00C8508E"/>
    <w:rsid w:val="00C96758"/>
    <w:rsid w:val="00CD7ADF"/>
    <w:rsid w:val="00D105A8"/>
    <w:rsid w:val="00DF7EEC"/>
    <w:rsid w:val="00E72005"/>
    <w:rsid w:val="00F6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3766"/>
  <w15:docId w15:val="{51DD5B72-295D-4697-A1EF-E08BFC55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64C8"/>
    <w:rPr>
      <w:b/>
      <w:bCs/>
    </w:rPr>
  </w:style>
  <w:style w:type="character" w:customStyle="1" w:styleId="js-phone-number">
    <w:name w:val="js-phone-number"/>
    <w:basedOn w:val="a0"/>
    <w:rsid w:val="00AB6CD3"/>
  </w:style>
  <w:style w:type="character" w:styleId="a4">
    <w:name w:val="Emphasis"/>
    <w:basedOn w:val="a0"/>
    <w:uiPriority w:val="20"/>
    <w:qFormat/>
    <w:rsid w:val="00072629"/>
    <w:rPr>
      <w:i/>
      <w:iCs/>
    </w:rPr>
  </w:style>
  <w:style w:type="paragraph" w:styleId="a5">
    <w:name w:val="No Spacing"/>
    <w:uiPriority w:val="1"/>
    <w:qFormat/>
    <w:rsid w:val="00072629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4E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D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9C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3A56E8"/>
    <w:pPr>
      <w:widowControl w:val="0"/>
      <w:suppressAutoHyphens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045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3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2245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9170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9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5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9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0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36368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1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47905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924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31231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81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КРАСНЫЙ ВЕКТОР</cp:lastModifiedBy>
  <cp:revision>39</cp:revision>
  <dcterms:created xsi:type="dcterms:W3CDTF">2017-04-04T07:40:00Z</dcterms:created>
  <dcterms:modified xsi:type="dcterms:W3CDTF">2023-08-21T11:07:00Z</dcterms:modified>
</cp:coreProperties>
</file>