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987C8" w14:textId="77777777" w:rsidR="006D5DB6" w:rsidRPr="006D5DB6" w:rsidRDefault="006D5DB6" w:rsidP="006D5DB6">
      <w:pPr>
        <w:pStyle w:val="a5"/>
        <w:rPr>
          <w:lang w:eastAsia="ru-RU"/>
        </w:rPr>
      </w:pPr>
    </w:p>
    <w:tbl>
      <w:tblPr>
        <w:tblpPr w:leftFromText="180" w:rightFromText="180" w:vertAnchor="text" w:horzAnchor="margin" w:tblpXSpec="right" w:tblpY="1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4740"/>
      </w:tblGrid>
      <w:tr w:rsidR="00917C50" w:rsidRPr="007D0CF4" w14:paraId="3BE07FDB" w14:textId="77777777" w:rsidTr="005A5CCC">
        <w:trPr>
          <w:trHeight w:val="413"/>
        </w:trPr>
        <w:tc>
          <w:tcPr>
            <w:tcW w:w="1980" w:type="dxa"/>
            <w:vMerge w:val="restart"/>
            <w:shd w:val="clear" w:color="auto" w:fill="auto"/>
          </w:tcPr>
          <w:p w14:paraId="458ADACC" w14:textId="77777777" w:rsidR="00917C50" w:rsidRPr="001C3AF1" w:rsidRDefault="00917C50" w:rsidP="00917C50">
            <w:pPr>
              <w:pStyle w:val="a6"/>
              <w:spacing w:before="0" w:beforeAutospacing="0" w:after="0" w:afterAutospacing="0" w:line="276" w:lineRule="auto"/>
              <w:ind w:right="19"/>
              <w:rPr>
                <w:rFonts w:ascii="Montserrat" w:hAnsi="Montserrat" w:cs="Arial"/>
                <w:b/>
                <w:bCs/>
                <w:color w:val="F1412C"/>
                <w:sz w:val="10"/>
                <w:szCs w:val="10"/>
              </w:rPr>
            </w:pPr>
          </w:p>
          <w:p w14:paraId="7AF8A776" w14:textId="17ABABE5" w:rsidR="00917C50" w:rsidRPr="00F66549" w:rsidRDefault="00B96EDA" w:rsidP="00917C50">
            <w:pPr>
              <w:pStyle w:val="a6"/>
              <w:spacing w:before="0" w:beforeAutospacing="0" w:after="0" w:afterAutospacing="0" w:line="276" w:lineRule="auto"/>
              <w:ind w:right="19"/>
              <w:jc w:val="center"/>
              <w:rPr>
                <w:rFonts w:ascii="Montserrat" w:hAnsi="Montserrat" w:cs="Arial"/>
                <w:b/>
                <w:bCs/>
                <w:color w:val="F1412C"/>
                <w:lang w:val="en-US"/>
              </w:rPr>
            </w:pPr>
            <w:r>
              <w:rPr>
                <w:rFonts w:ascii="Montserrat" w:hAnsi="Montserrat" w:cs="Arial"/>
                <w:b/>
                <w:bCs/>
                <w:noProof/>
                <w:color w:val="F1412C"/>
                <w:lang w:val="en-US"/>
              </w:rPr>
              <w:drawing>
                <wp:inline distT="0" distB="0" distL="0" distR="0" wp14:anchorId="4F1CC958" wp14:editId="3EF6A884">
                  <wp:extent cx="1162050" cy="476250"/>
                  <wp:effectExtent l="0" t="0" r="0" b="0"/>
                  <wp:docPr id="52827837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476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0" w:type="dxa"/>
            <w:shd w:val="clear" w:color="auto" w:fill="auto"/>
          </w:tcPr>
          <w:p w14:paraId="303D5487" w14:textId="01C66C69" w:rsidR="00917C50" w:rsidRPr="00B96EDA" w:rsidRDefault="00B96EDA" w:rsidP="00917C50">
            <w:pPr>
              <w:pStyle w:val="a6"/>
              <w:shd w:val="clear" w:color="auto" w:fill="FFFFFF"/>
              <w:spacing w:before="0" w:beforeAutospacing="0" w:after="0" w:afterAutospacing="0"/>
              <w:ind w:right="465"/>
              <w:jc w:val="both"/>
              <w:rPr>
                <w:rFonts w:ascii="Montserrat" w:hAnsi="Montserrat" w:cs="Arial"/>
                <w:b/>
                <w:bCs/>
                <w:color w:val="F1412C"/>
                <w:sz w:val="22"/>
                <w:szCs w:val="22"/>
              </w:rPr>
            </w:pPr>
            <w:r w:rsidRPr="00B96EDA">
              <w:rPr>
                <w:rFonts w:ascii="Montserrat" w:hAnsi="Montserrat" w:cs="Arial"/>
                <w:b/>
                <w:bCs/>
                <w:color w:val="F1412C"/>
                <w:sz w:val="22"/>
                <w:szCs w:val="22"/>
              </w:rPr>
              <w:t>Завод тарных изделий - Сибирь</w:t>
            </w:r>
          </w:p>
        </w:tc>
      </w:tr>
      <w:tr w:rsidR="00917C50" w:rsidRPr="007D0CF4" w14:paraId="45B6244A" w14:textId="77777777" w:rsidTr="005A5CCC">
        <w:trPr>
          <w:trHeight w:val="397"/>
        </w:trPr>
        <w:tc>
          <w:tcPr>
            <w:tcW w:w="1980" w:type="dxa"/>
            <w:vMerge/>
            <w:shd w:val="clear" w:color="auto" w:fill="auto"/>
          </w:tcPr>
          <w:p w14:paraId="2E95D2F8" w14:textId="77777777" w:rsidR="00917C50" w:rsidRPr="007D0CF4" w:rsidRDefault="00917C50" w:rsidP="00917C50">
            <w:pPr>
              <w:pStyle w:val="a6"/>
              <w:spacing w:before="0" w:beforeAutospacing="0" w:after="0" w:afterAutospacing="0" w:line="180" w:lineRule="auto"/>
              <w:ind w:right="851"/>
              <w:rPr>
                <w:rFonts w:ascii="Montserrat" w:hAnsi="Montserrat" w:cs="Arial"/>
                <w:b/>
                <w:bCs/>
                <w:color w:val="F1412C"/>
                <w:sz w:val="32"/>
                <w:szCs w:val="32"/>
              </w:rPr>
            </w:pPr>
          </w:p>
        </w:tc>
        <w:tc>
          <w:tcPr>
            <w:tcW w:w="4740" w:type="dxa"/>
            <w:shd w:val="clear" w:color="auto" w:fill="auto"/>
          </w:tcPr>
          <w:p w14:paraId="44CB48D6" w14:textId="2B1F0EF4" w:rsidR="00917C50" w:rsidRPr="00B96EDA" w:rsidRDefault="00917C50" w:rsidP="00917C50">
            <w:pPr>
              <w:pStyle w:val="a6"/>
              <w:spacing w:before="0" w:beforeAutospacing="0" w:after="0" w:afterAutospacing="0" w:line="276" w:lineRule="auto"/>
              <w:ind w:right="851"/>
              <w:rPr>
                <w:rFonts w:ascii="Montserrat" w:hAnsi="Montserrat" w:cs="Arial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B96EDA">
              <w:rPr>
                <w:rFonts w:ascii="Montserrat" w:hAnsi="Montserrat" w:cs="Arial"/>
                <w:b/>
                <w:bCs/>
                <w:color w:val="002060"/>
                <w:sz w:val="20"/>
                <w:szCs w:val="20"/>
              </w:rPr>
              <w:t>Вниманию</w:t>
            </w:r>
            <w:r w:rsidR="00203B73" w:rsidRPr="00B96EDA">
              <w:rPr>
                <w:rFonts w:ascii="Montserrat" w:hAnsi="Montserrat" w:cs="Arial"/>
                <w:b/>
                <w:bCs/>
                <w:color w:val="002060"/>
                <w:sz w:val="20"/>
                <w:szCs w:val="20"/>
              </w:rPr>
              <w:t xml:space="preserve"> </w:t>
            </w:r>
            <w:r w:rsidR="00B96EDA">
              <w:rPr>
                <w:rFonts w:ascii="Montserrat" w:hAnsi="Montserrat" w:cs="Arial"/>
                <w:b/>
                <w:bCs/>
                <w:color w:val="002060"/>
                <w:sz w:val="20"/>
                <w:szCs w:val="20"/>
              </w:rPr>
              <w:t xml:space="preserve">Руководителя </w:t>
            </w:r>
          </w:p>
        </w:tc>
      </w:tr>
    </w:tbl>
    <w:p w14:paraId="779B0FF5" w14:textId="77777777" w:rsidR="00917C50" w:rsidRDefault="00917C50" w:rsidP="00917C50">
      <w:pPr>
        <w:pStyle w:val="a6"/>
        <w:shd w:val="clear" w:color="auto" w:fill="FFFFFF"/>
        <w:spacing w:before="0" w:beforeAutospacing="0" w:after="0" w:afterAutospacing="0" w:line="180" w:lineRule="auto"/>
        <w:ind w:left="142" w:right="851"/>
        <w:rPr>
          <w:rFonts w:ascii="Calibri" w:hAnsi="Calibri" w:cs="Calibri"/>
          <w:sz w:val="16"/>
          <w:szCs w:val="16"/>
        </w:rPr>
      </w:pPr>
    </w:p>
    <w:p w14:paraId="12C02B7C" w14:textId="19A7C27F" w:rsidR="001D3160" w:rsidRPr="001D3160" w:rsidRDefault="00917C50" w:rsidP="00917C50">
      <w:pPr>
        <w:pStyle w:val="a6"/>
        <w:shd w:val="clear" w:color="auto" w:fill="FFFFFF"/>
        <w:spacing w:before="0" w:beforeAutospacing="0" w:after="0" w:afterAutospacing="0" w:line="180" w:lineRule="auto"/>
        <w:ind w:left="142" w:right="851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</w:t>
      </w:r>
    </w:p>
    <w:p w14:paraId="7150E2B9" w14:textId="61DABEF1" w:rsidR="001D3160" w:rsidRPr="001D3160" w:rsidRDefault="001D3160" w:rsidP="001D3160">
      <w:pPr>
        <w:pStyle w:val="a5"/>
        <w:ind w:firstLine="142"/>
        <w:rPr>
          <w:rFonts w:asciiTheme="minorHAnsi" w:hAnsiTheme="minorHAnsi" w:cstheme="minorHAnsi"/>
          <w:sz w:val="16"/>
          <w:szCs w:val="16"/>
          <w:lang w:eastAsia="ru-RU"/>
        </w:rPr>
      </w:pPr>
    </w:p>
    <w:p w14:paraId="4716D9A1" w14:textId="77777777" w:rsidR="001D3160" w:rsidRPr="00917C50" w:rsidRDefault="001D3160" w:rsidP="00917C50">
      <w:pPr>
        <w:pStyle w:val="a6"/>
        <w:shd w:val="clear" w:color="auto" w:fill="FFFFFF"/>
        <w:spacing w:before="0" w:beforeAutospacing="0" w:after="0" w:afterAutospacing="0" w:line="180" w:lineRule="auto"/>
        <w:ind w:right="851"/>
        <w:jc w:val="center"/>
        <w:rPr>
          <w:b/>
          <w:bCs/>
          <w:color w:val="002060"/>
        </w:rPr>
      </w:pPr>
      <w:r w:rsidRPr="00291BEE">
        <w:rPr>
          <w:rFonts w:ascii="Calibri" w:hAnsi="Calibri" w:cs="Calibri"/>
          <w:b/>
          <w:bCs/>
          <w:sz w:val="16"/>
          <w:szCs w:val="16"/>
        </w:rPr>
        <w:t xml:space="preserve">               </w:t>
      </w:r>
      <w:r>
        <w:rPr>
          <w:rFonts w:ascii="Calibri" w:hAnsi="Calibri" w:cs="Calibri"/>
          <w:b/>
          <w:bCs/>
          <w:sz w:val="16"/>
          <w:szCs w:val="16"/>
        </w:rPr>
        <w:t xml:space="preserve">    </w:t>
      </w:r>
      <w:r w:rsidRPr="00291BEE">
        <w:rPr>
          <w:rFonts w:ascii="Calibri" w:hAnsi="Calibri" w:cs="Calibri"/>
          <w:b/>
          <w:bCs/>
          <w:sz w:val="16"/>
          <w:szCs w:val="16"/>
        </w:rPr>
        <w:t xml:space="preserve"> </w:t>
      </w:r>
    </w:p>
    <w:p w14:paraId="0A0623FC" w14:textId="45A5140D" w:rsidR="00F93480" w:rsidRPr="00B0731E" w:rsidRDefault="001D3160" w:rsidP="00B0731E">
      <w:pPr>
        <w:pStyle w:val="a6"/>
        <w:shd w:val="clear" w:color="auto" w:fill="FFFFFF"/>
        <w:spacing w:before="0" w:beforeAutospacing="0" w:after="0" w:afterAutospacing="0" w:line="180" w:lineRule="auto"/>
        <w:ind w:left="142" w:right="-1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              </w:t>
      </w:r>
    </w:p>
    <w:p w14:paraId="289F3943" w14:textId="77777777" w:rsidR="001D3160" w:rsidRPr="00917C50" w:rsidRDefault="00917C50" w:rsidP="00917C50">
      <w:pPr>
        <w:pStyle w:val="a6"/>
        <w:shd w:val="clear" w:color="auto" w:fill="FFFFFF"/>
        <w:spacing w:before="0" w:beforeAutospacing="0" w:after="0" w:afterAutospacing="0" w:line="180" w:lineRule="auto"/>
        <w:ind w:right="-1"/>
        <w:jc w:val="center"/>
        <w:rPr>
          <w:rFonts w:ascii="Calibri" w:hAnsi="Calibri" w:cs="Calibri"/>
          <w:b/>
          <w:bCs/>
          <w:sz w:val="20"/>
          <w:szCs w:val="20"/>
        </w:rPr>
      </w:pPr>
      <w:r w:rsidRPr="00917C50">
        <w:rPr>
          <w:b/>
          <w:bCs/>
          <w:color w:val="002060"/>
          <w:sz w:val="20"/>
          <w:szCs w:val="20"/>
        </w:rPr>
        <w:t>Коммерческое предложение</w:t>
      </w:r>
    </w:p>
    <w:p w14:paraId="7F649A73" w14:textId="66CB78D4" w:rsidR="001D3160" w:rsidRPr="00917C50" w:rsidRDefault="001D3160" w:rsidP="00917C50">
      <w:pPr>
        <w:pStyle w:val="a6"/>
        <w:shd w:val="clear" w:color="auto" w:fill="FFFFFF"/>
        <w:spacing w:before="0" w:beforeAutospacing="0" w:after="0" w:afterAutospacing="0" w:line="180" w:lineRule="auto"/>
        <w:ind w:right="-1"/>
        <w:jc w:val="center"/>
        <w:rPr>
          <w:color w:val="002060"/>
          <w:sz w:val="20"/>
          <w:szCs w:val="20"/>
        </w:rPr>
      </w:pPr>
      <w:r w:rsidRPr="00917C50">
        <w:rPr>
          <w:color w:val="002060"/>
          <w:sz w:val="20"/>
          <w:szCs w:val="20"/>
        </w:rPr>
        <w:t xml:space="preserve">на оказание услуг с линейным персоналом </w:t>
      </w:r>
    </w:p>
    <w:p w14:paraId="5186292F" w14:textId="77777777" w:rsidR="001D3160" w:rsidRPr="00917C50" w:rsidRDefault="001D3160" w:rsidP="00917C50">
      <w:pPr>
        <w:pStyle w:val="a6"/>
        <w:shd w:val="clear" w:color="auto" w:fill="FFFFFF"/>
        <w:spacing w:before="0" w:beforeAutospacing="0" w:after="0" w:afterAutospacing="0" w:line="180" w:lineRule="auto"/>
        <w:ind w:right="-1"/>
        <w:jc w:val="center"/>
        <w:rPr>
          <w:color w:val="FF0000"/>
          <w:sz w:val="20"/>
          <w:szCs w:val="20"/>
        </w:rPr>
      </w:pPr>
      <w:r w:rsidRPr="00917C50">
        <w:rPr>
          <w:color w:val="FF0000"/>
          <w:sz w:val="20"/>
          <w:szCs w:val="20"/>
        </w:rPr>
        <w:t xml:space="preserve">взаимовыгодный профессиональный и качественный аутсорсинг </w:t>
      </w:r>
    </w:p>
    <w:p w14:paraId="22E6D036" w14:textId="77777777" w:rsidR="001D3160" w:rsidRPr="00917C50" w:rsidRDefault="001D3160" w:rsidP="00917C50">
      <w:pPr>
        <w:pStyle w:val="a6"/>
        <w:shd w:val="clear" w:color="auto" w:fill="FFFFFF"/>
        <w:spacing w:before="0" w:beforeAutospacing="0" w:after="0" w:afterAutospacing="0" w:line="180" w:lineRule="auto"/>
        <w:ind w:right="-1"/>
        <w:rPr>
          <w:b/>
          <w:bCs/>
          <w:color w:val="002060"/>
          <w:sz w:val="20"/>
          <w:szCs w:val="20"/>
        </w:rPr>
      </w:pPr>
    </w:p>
    <w:p w14:paraId="0BCE5CD2" w14:textId="77777777" w:rsidR="001D3160" w:rsidRPr="00917C50" w:rsidRDefault="001D3160" w:rsidP="00917C50">
      <w:pPr>
        <w:shd w:val="clear" w:color="auto" w:fill="FFFFFF"/>
        <w:ind w:left="142" w:right="-1"/>
        <w:rPr>
          <w:rFonts w:ascii="Times New Roman" w:eastAsia="Times New Roman" w:hAnsi="Times New Roman"/>
          <w:b/>
          <w:bCs/>
          <w:color w:val="002060"/>
          <w:sz w:val="20"/>
          <w:szCs w:val="20"/>
          <w:lang w:eastAsia="ru-RU"/>
        </w:rPr>
      </w:pPr>
      <w:r w:rsidRPr="00917C50">
        <w:rPr>
          <w:rFonts w:ascii="Times New Roman" w:eastAsia="Times New Roman" w:hAnsi="Times New Roman"/>
          <w:b/>
          <w:bCs/>
          <w:color w:val="002060"/>
          <w:sz w:val="20"/>
          <w:szCs w:val="20"/>
          <w:lang w:eastAsia="ru-RU"/>
        </w:rPr>
        <w:t xml:space="preserve">Предлагаем услуги по аутсорсингу линейного персонала, что позволит Вам: </w:t>
      </w:r>
    </w:p>
    <w:p w14:paraId="06CB966B" w14:textId="77777777" w:rsidR="001D3160" w:rsidRPr="00917C50" w:rsidRDefault="001D3160" w:rsidP="00917C50">
      <w:pPr>
        <w:numPr>
          <w:ilvl w:val="0"/>
          <w:numId w:val="1"/>
        </w:numPr>
        <w:shd w:val="clear" w:color="auto" w:fill="FFFFFF"/>
        <w:ind w:left="142" w:right="-1" w:firstLine="0"/>
        <w:rPr>
          <w:rFonts w:ascii="Times New Roman" w:eastAsia="Times New Roman" w:hAnsi="Times New Roman"/>
          <w:color w:val="002060"/>
          <w:sz w:val="20"/>
          <w:szCs w:val="20"/>
          <w:lang w:eastAsia="ru-RU"/>
        </w:rPr>
      </w:pPr>
      <w:r w:rsidRPr="00917C50">
        <w:rPr>
          <w:rFonts w:ascii="Times New Roman" w:eastAsia="Times New Roman" w:hAnsi="Times New Roman"/>
          <w:color w:val="002060"/>
          <w:sz w:val="20"/>
          <w:szCs w:val="20"/>
          <w:lang w:eastAsia="ru-RU"/>
        </w:rPr>
        <w:t>Проактивно реагировать на непредвиденные работы, сезонность, внеплановую нагрузку</w:t>
      </w:r>
    </w:p>
    <w:p w14:paraId="4B564E34" w14:textId="007E35EE" w:rsidR="001D3160" w:rsidRPr="00917C50" w:rsidRDefault="00057237" w:rsidP="00917C50">
      <w:pPr>
        <w:numPr>
          <w:ilvl w:val="0"/>
          <w:numId w:val="1"/>
        </w:numPr>
        <w:shd w:val="clear" w:color="auto" w:fill="FFFFFF"/>
        <w:ind w:left="142" w:right="-1" w:firstLine="0"/>
        <w:rPr>
          <w:rFonts w:ascii="Times New Roman" w:eastAsia="Times New Roman" w:hAnsi="Times New Roman"/>
          <w:color w:val="00206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2060"/>
          <w:sz w:val="20"/>
          <w:szCs w:val="20"/>
          <w:lang w:eastAsia="ru-RU"/>
        </w:rPr>
        <w:t>Оптимизировать налогообложение</w:t>
      </w:r>
      <w:r w:rsidR="001D3160" w:rsidRPr="00917C50">
        <w:rPr>
          <w:rFonts w:ascii="Times New Roman" w:eastAsia="Times New Roman" w:hAnsi="Times New Roman"/>
          <w:color w:val="002060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/>
          <w:color w:val="002060"/>
          <w:sz w:val="20"/>
          <w:szCs w:val="20"/>
          <w:lang w:eastAsia="ru-RU"/>
        </w:rPr>
        <w:t xml:space="preserve">никаких </w:t>
      </w:r>
      <w:r w:rsidR="001D3160" w:rsidRPr="00917C50">
        <w:rPr>
          <w:rFonts w:ascii="Times New Roman" w:eastAsia="Times New Roman" w:hAnsi="Times New Roman"/>
          <w:color w:val="002060"/>
          <w:sz w:val="20"/>
          <w:szCs w:val="20"/>
          <w:lang w:eastAsia="ru-RU"/>
        </w:rPr>
        <w:t xml:space="preserve">отчётов и трудовых книжек, не оплачивать отпуска, исключить потери при болезни штатного сотрудника </w:t>
      </w:r>
    </w:p>
    <w:p w14:paraId="4902F7BB" w14:textId="77777777" w:rsidR="001D3160" w:rsidRPr="00917C50" w:rsidRDefault="001D3160" w:rsidP="00917C50">
      <w:pPr>
        <w:numPr>
          <w:ilvl w:val="0"/>
          <w:numId w:val="1"/>
        </w:numPr>
        <w:shd w:val="clear" w:color="auto" w:fill="FFFFFF"/>
        <w:ind w:left="142" w:right="-1" w:firstLine="0"/>
        <w:rPr>
          <w:rFonts w:ascii="Times New Roman" w:eastAsia="Times New Roman" w:hAnsi="Times New Roman"/>
          <w:color w:val="002060"/>
          <w:sz w:val="20"/>
          <w:szCs w:val="20"/>
          <w:lang w:eastAsia="ru-RU"/>
        </w:rPr>
      </w:pPr>
      <w:r w:rsidRPr="00917C50">
        <w:rPr>
          <w:rFonts w:ascii="Times New Roman" w:eastAsia="Times New Roman" w:hAnsi="Times New Roman"/>
          <w:color w:val="002060"/>
          <w:sz w:val="20"/>
          <w:szCs w:val="20"/>
          <w:lang w:eastAsia="ru-RU"/>
        </w:rPr>
        <w:t>Снизить нагрузку на ОК, бухгалтерию, юрисов - меньше учёта и затрат с рекламой по поиску персонала</w:t>
      </w:r>
    </w:p>
    <w:p w14:paraId="11E6AEC8" w14:textId="77777777" w:rsidR="001D3160" w:rsidRPr="00917C50" w:rsidRDefault="001D3160" w:rsidP="00917C50">
      <w:pPr>
        <w:numPr>
          <w:ilvl w:val="0"/>
          <w:numId w:val="1"/>
        </w:numPr>
        <w:shd w:val="clear" w:color="auto" w:fill="FFFFFF"/>
        <w:ind w:left="142" w:right="-1" w:firstLine="0"/>
        <w:rPr>
          <w:rFonts w:ascii="Times New Roman" w:eastAsia="Times New Roman" w:hAnsi="Times New Roman"/>
          <w:color w:val="002060"/>
          <w:sz w:val="20"/>
          <w:szCs w:val="20"/>
          <w:lang w:eastAsia="ru-RU"/>
        </w:rPr>
      </w:pPr>
      <w:r w:rsidRPr="00917C50">
        <w:rPr>
          <w:rFonts w:ascii="Times New Roman" w:eastAsia="Times New Roman" w:hAnsi="Times New Roman"/>
          <w:color w:val="002060"/>
          <w:sz w:val="20"/>
          <w:szCs w:val="20"/>
          <w:lang w:eastAsia="ru-RU"/>
        </w:rPr>
        <w:t>Обеспечить гибкость с количеством работников</w:t>
      </w:r>
    </w:p>
    <w:p w14:paraId="59CBED12" w14:textId="77777777" w:rsidR="001D3160" w:rsidRPr="00917C50" w:rsidRDefault="001D3160" w:rsidP="00917C50">
      <w:pPr>
        <w:numPr>
          <w:ilvl w:val="0"/>
          <w:numId w:val="1"/>
        </w:numPr>
        <w:shd w:val="clear" w:color="auto" w:fill="FFFFFF"/>
        <w:ind w:left="142" w:right="-1" w:firstLine="0"/>
        <w:rPr>
          <w:rFonts w:ascii="Times New Roman" w:eastAsia="Times New Roman" w:hAnsi="Times New Roman"/>
          <w:color w:val="002060"/>
          <w:sz w:val="20"/>
          <w:szCs w:val="20"/>
          <w:lang w:eastAsia="ru-RU"/>
        </w:rPr>
      </w:pPr>
      <w:r w:rsidRPr="00917C50">
        <w:rPr>
          <w:rFonts w:ascii="Times New Roman" w:eastAsia="Times New Roman" w:hAnsi="Times New Roman"/>
          <w:color w:val="002060"/>
          <w:sz w:val="20"/>
          <w:szCs w:val="20"/>
          <w:lang w:eastAsia="ru-RU"/>
        </w:rPr>
        <w:t>Контролировать рабочий процесс – чётко исполняем технологию и предлагаем возможные эффективные пути улучшения работы линейных сотрудников</w:t>
      </w:r>
    </w:p>
    <w:p w14:paraId="7F52B123" w14:textId="77777777" w:rsidR="001D3160" w:rsidRPr="00917C50" w:rsidRDefault="001D3160" w:rsidP="00917C50">
      <w:pPr>
        <w:shd w:val="clear" w:color="auto" w:fill="FFFFFF"/>
        <w:ind w:right="-1"/>
        <w:rPr>
          <w:rFonts w:ascii="Times New Roman" w:eastAsia="Times New Roman" w:hAnsi="Times New Roman"/>
          <w:color w:val="002060"/>
          <w:sz w:val="20"/>
          <w:szCs w:val="20"/>
          <w:lang w:eastAsia="ru-RU"/>
        </w:rPr>
      </w:pPr>
    </w:p>
    <w:p w14:paraId="2262979C" w14:textId="77777777" w:rsidR="001D3160" w:rsidRPr="00917C50" w:rsidRDefault="001D3160" w:rsidP="00917C50">
      <w:pPr>
        <w:shd w:val="clear" w:color="auto" w:fill="FFFFFF"/>
        <w:ind w:left="142" w:right="-1"/>
        <w:rPr>
          <w:rFonts w:ascii="Times New Roman" w:eastAsia="Times New Roman" w:hAnsi="Times New Roman"/>
          <w:b/>
          <w:bCs/>
          <w:color w:val="002060"/>
          <w:sz w:val="20"/>
          <w:szCs w:val="20"/>
          <w:lang w:eastAsia="ru-RU"/>
        </w:rPr>
      </w:pPr>
      <w:r w:rsidRPr="00917C50">
        <w:rPr>
          <w:rFonts w:ascii="Times New Roman" w:eastAsia="Times New Roman" w:hAnsi="Times New Roman"/>
          <w:b/>
          <w:bCs/>
          <w:color w:val="002060"/>
          <w:sz w:val="20"/>
          <w:szCs w:val="20"/>
          <w:lang w:eastAsia="ru-RU"/>
        </w:rPr>
        <w:t xml:space="preserve">Наши преимущества: </w:t>
      </w:r>
    </w:p>
    <w:p w14:paraId="3B5EF3F2" w14:textId="77777777" w:rsidR="001D3160" w:rsidRPr="00917C50" w:rsidRDefault="001D3160" w:rsidP="00917C50">
      <w:pPr>
        <w:shd w:val="clear" w:color="auto" w:fill="FFFFFF"/>
        <w:ind w:left="142" w:right="-1"/>
        <w:rPr>
          <w:rFonts w:ascii="Times New Roman" w:eastAsia="Times New Roman" w:hAnsi="Times New Roman"/>
          <w:color w:val="002060"/>
          <w:sz w:val="20"/>
          <w:szCs w:val="20"/>
          <w:u w:val="single"/>
          <w:lang w:eastAsia="ru-RU"/>
        </w:rPr>
      </w:pPr>
      <w:r w:rsidRPr="00917C50">
        <w:rPr>
          <w:rFonts w:ascii="Times New Roman" w:eastAsia="Times New Roman" w:hAnsi="Times New Roman"/>
          <w:color w:val="002060"/>
          <w:sz w:val="20"/>
          <w:szCs w:val="20"/>
          <w:u w:val="single"/>
          <w:lang w:eastAsia="ru-RU"/>
        </w:rPr>
        <w:t xml:space="preserve">ПРОФЕССИОНАЛЬНО </w:t>
      </w:r>
    </w:p>
    <w:p w14:paraId="44C14E33" w14:textId="77777777" w:rsidR="001D3160" w:rsidRPr="00917C50" w:rsidRDefault="001D3160" w:rsidP="00917C50">
      <w:pPr>
        <w:shd w:val="clear" w:color="auto" w:fill="FFFFFF"/>
        <w:ind w:left="142" w:right="-1"/>
        <w:rPr>
          <w:rFonts w:ascii="Times New Roman" w:eastAsia="Times New Roman" w:hAnsi="Times New Roman"/>
          <w:color w:val="002060"/>
          <w:sz w:val="20"/>
          <w:szCs w:val="20"/>
          <w:lang w:eastAsia="ru-RU"/>
        </w:rPr>
      </w:pPr>
      <w:r w:rsidRPr="00917C50">
        <w:rPr>
          <w:rFonts w:ascii="Times New Roman" w:eastAsia="Times New Roman" w:hAnsi="Times New Roman"/>
          <w:color w:val="002060"/>
          <w:sz w:val="20"/>
          <w:szCs w:val="20"/>
          <w:lang w:eastAsia="ru-RU"/>
        </w:rPr>
        <w:t>Квалифицированный массовый подбор работников</w:t>
      </w:r>
    </w:p>
    <w:p w14:paraId="46E1D8B6" w14:textId="77777777" w:rsidR="001D3160" w:rsidRPr="00917C50" w:rsidRDefault="001D3160" w:rsidP="00917C50">
      <w:pPr>
        <w:shd w:val="clear" w:color="auto" w:fill="FFFFFF"/>
        <w:ind w:left="142" w:right="-1"/>
        <w:rPr>
          <w:rFonts w:ascii="Times New Roman" w:eastAsia="Times New Roman" w:hAnsi="Times New Roman"/>
          <w:color w:val="002060"/>
          <w:sz w:val="20"/>
          <w:szCs w:val="20"/>
          <w:lang w:eastAsia="ru-RU"/>
        </w:rPr>
      </w:pPr>
      <w:r w:rsidRPr="00917C50">
        <w:rPr>
          <w:rFonts w:ascii="Times New Roman" w:eastAsia="Times New Roman" w:hAnsi="Times New Roman"/>
          <w:color w:val="002060"/>
          <w:sz w:val="20"/>
          <w:szCs w:val="20"/>
          <w:lang w:eastAsia="ru-RU"/>
        </w:rPr>
        <w:t xml:space="preserve">Автоматизированные платформы поиска, документооборота и оплаты  </w:t>
      </w:r>
    </w:p>
    <w:p w14:paraId="6143A451" w14:textId="77777777" w:rsidR="001D3160" w:rsidRPr="00917C50" w:rsidRDefault="001D3160" w:rsidP="00917C50">
      <w:pPr>
        <w:shd w:val="clear" w:color="auto" w:fill="FFFFFF"/>
        <w:ind w:left="142" w:right="-1"/>
        <w:rPr>
          <w:rFonts w:ascii="Times New Roman" w:eastAsia="Times New Roman" w:hAnsi="Times New Roman"/>
          <w:color w:val="002060"/>
          <w:sz w:val="20"/>
          <w:szCs w:val="20"/>
          <w:u w:val="single"/>
          <w:lang w:eastAsia="ru-RU"/>
        </w:rPr>
      </w:pPr>
      <w:r w:rsidRPr="00917C50">
        <w:rPr>
          <w:rFonts w:ascii="Times New Roman" w:eastAsia="Times New Roman" w:hAnsi="Times New Roman"/>
          <w:color w:val="002060"/>
          <w:sz w:val="20"/>
          <w:szCs w:val="20"/>
          <w:u w:val="single"/>
          <w:lang w:eastAsia="ru-RU"/>
        </w:rPr>
        <w:t xml:space="preserve">ОПТИМАЛЬНОЕ СОЧЕТАНИЕ ЦЕНА/КАЧЕСТВО </w:t>
      </w:r>
    </w:p>
    <w:p w14:paraId="7B03AE55" w14:textId="77777777" w:rsidR="001D3160" w:rsidRPr="00917C50" w:rsidRDefault="001D3160" w:rsidP="00917C50">
      <w:pPr>
        <w:shd w:val="clear" w:color="auto" w:fill="FFFFFF"/>
        <w:ind w:left="142" w:right="-1"/>
        <w:rPr>
          <w:rFonts w:ascii="Times New Roman" w:eastAsia="Times New Roman" w:hAnsi="Times New Roman"/>
          <w:color w:val="002060"/>
          <w:sz w:val="20"/>
          <w:szCs w:val="20"/>
          <w:lang w:eastAsia="ru-RU"/>
        </w:rPr>
      </w:pPr>
      <w:r w:rsidRPr="00917C50">
        <w:rPr>
          <w:rFonts w:ascii="Times New Roman" w:eastAsia="Times New Roman" w:hAnsi="Times New Roman"/>
          <w:color w:val="002060"/>
          <w:sz w:val="20"/>
          <w:szCs w:val="20"/>
          <w:lang w:eastAsia="ru-RU"/>
        </w:rPr>
        <w:t>Выгоднее чем принимать линейный персонал в собственный штат (см. прилагаемое ТЭО)</w:t>
      </w:r>
    </w:p>
    <w:p w14:paraId="5743FD32" w14:textId="77777777" w:rsidR="001D3160" w:rsidRPr="00917C50" w:rsidRDefault="001D3160" w:rsidP="00917C50">
      <w:pPr>
        <w:shd w:val="clear" w:color="auto" w:fill="FFFFFF"/>
        <w:ind w:left="142" w:right="-1"/>
        <w:rPr>
          <w:rFonts w:ascii="Times New Roman" w:eastAsia="Times New Roman" w:hAnsi="Times New Roman"/>
          <w:color w:val="002060"/>
          <w:sz w:val="20"/>
          <w:szCs w:val="20"/>
          <w:lang w:eastAsia="ru-RU"/>
        </w:rPr>
      </w:pPr>
      <w:r w:rsidRPr="00917C50">
        <w:rPr>
          <w:rFonts w:ascii="Times New Roman" w:eastAsia="Times New Roman" w:hAnsi="Times New Roman"/>
          <w:color w:val="002060"/>
          <w:sz w:val="20"/>
          <w:szCs w:val="20"/>
          <w:lang w:eastAsia="ru-RU"/>
        </w:rPr>
        <w:t xml:space="preserve">Никаких переплат – оплачиваются только часы фактической работы сотрудников на объекте </w:t>
      </w:r>
    </w:p>
    <w:p w14:paraId="66554CFD" w14:textId="77777777" w:rsidR="001D3160" w:rsidRPr="00917C50" w:rsidRDefault="001D3160" w:rsidP="00917C50">
      <w:pPr>
        <w:shd w:val="clear" w:color="auto" w:fill="FFFFFF"/>
        <w:ind w:left="142" w:right="-1"/>
        <w:rPr>
          <w:rFonts w:ascii="Times New Roman" w:eastAsia="Times New Roman" w:hAnsi="Times New Roman"/>
          <w:color w:val="002060"/>
          <w:sz w:val="20"/>
          <w:szCs w:val="20"/>
          <w:u w:val="single"/>
          <w:lang w:eastAsia="ru-RU"/>
        </w:rPr>
      </w:pPr>
      <w:r w:rsidRPr="00917C50">
        <w:rPr>
          <w:rFonts w:ascii="Times New Roman" w:eastAsia="Times New Roman" w:hAnsi="Times New Roman"/>
          <w:color w:val="002060"/>
          <w:sz w:val="20"/>
          <w:szCs w:val="20"/>
          <w:u w:val="single"/>
          <w:lang w:eastAsia="ru-RU"/>
        </w:rPr>
        <w:t>ПРОСТО</w:t>
      </w:r>
    </w:p>
    <w:p w14:paraId="71778057" w14:textId="77777777" w:rsidR="001D3160" w:rsidRPr="00917C50" w:rsidRDefault="001D3160" w:rsidP="00917C50">
      <w:pPr>
        <w:shd w:val="clear" w:color="auto" w:fill="FFFFFF"/>
        <w:ind w:left="142" w:right="-1"/>
        <w:rPr>
          <w:rFonts w:ascii="Times New Roman" w:eastAsia="Times New Roman" w:hAnsi="Times New Roman"/>
          <w:color w:val="002060"/>
          <w:sz w:val="20"/>
          <w:szCs w:val="20"/>
          <w:lang w:eastAsia="ru-RU"/>
        </w:rPr>
      </w:pPr>
      <w:r w:rsidRPr="00917C50">
        <w:rPr>
          <w:rFonts w:ascii="Times New Roman" w:eastAsia="Times New Roman" w:hAnsi="Times New Roman"/>
          <w:color w:val="002060"/>
          <w:sz w:val="20"/>
          <w:szCs w:val="20"/>
          <w:lang w:eastAsia="ru-RU"/>
        </w:rPr>
        <w:t>Работа по одному договору, оформление сотрудников и дополнительного бумажного документооборота не требуется – работаем с ЭДО и ЭЦП</w:t>
      </w:r>
    </w:p>
    <w:p w14:paraId="1083822B" w14:textId="31E850DD" w:rsidR="001D3160" w:rsidRPr="00057237" w:rsidRDefault="001D3160" w:rsidP="00917C50">
      <w:pPr>
        <w:shd w:val="clear" w:color="auto" w:fill="FFFFFF"/>
        <w:ind w:left="142" w:right="-1"/>
        <w:rPr>
          <w:rFonts w:ascii="Times New Roman" w:eastAsia="Times New Roman" w:hAnsi="Times New Roman"/>
          <w:color w:val="002060"/>
          <w:sz w:val="20"/>
          <w:szCs w:val="20"/>
          <w:lang w:eastAsia="ru-RU"/>
        </w:rPr>
      </w:pPr>
      <w:r w:rsidRPr="00917C50">
        <w:rPr>
          <w:rFonts w:ascii="Times New Roman" w:eastAsia="Times New Roman" w:hAnsi="Times New Roman"/>
          <w:color w:val="002060"/>
          <w:sz w:val="20"/>
          <w:szCs w:val="20"/>
          <w:lang w:eastAsia="ru-RU"/>
        </w:rPr>
        <w:t>Варианты договоров: возмездное оказания услуг (почасовая ставка) или договор подряда (объём)</w:t>
      </w:r>
      <w:r w:rsidR="00057237">
        <w:rPr>
          <w:rFonts w:ascii="Times New Roman" w:eastAsia="Times New Roman" w:hAnsi="Times New Roman"/>
          <w:color w:val="002060"/>
          <w:sz w:val="20"/>
          <w:szCs w:val="20"/>
          <w:lang w:eastAsia="ru-RU"/>
        </w:rPr>
        <w:t>, либо микс</w:t>
      </w:r>
    </w:p>
    <w:p w14:paraId="20256924" w14:textId="77777777" w:rsidR="001D3160" w:rsidRPr="00917C50" w:rsidRDefault="001D3160" w:rsidP="00917C50">
      <w:pPr>
        <w:shd w:val="clear" w:color="auto" w:fill="FFFFFF"/>
        <w:ind w:left="142" w:right="-1"/>
        <w:rPr>
          <w:rFonts w:ascii="Times New Roman" w:eastAsia="Times New Roman" w:hAnsi="Times New Roman"/>
          <w:color w:val="002060"/>
          <w:sz w:val="20"/>
          <w:szCs w:val="20"/>
          <w:lang w:eastAsia="ru-RU"/>
        </w:rPr>
      </w:pPr>
      <w:r w:rsidRPr="00917C50">
        <w:rPr>
          <w:rFonts w:ascii="Times New Roman" w:eastAsia="Times New Roman" w:hAnsi="Times New Roman"/>
          <w:color w:val="002060"/>
          <w:sz w:val="20"/>
          <w:szCs w:val="20"/>
          <w:lang w:eastAsia="ru-RU"/>
        </w:rPr>
        <w:t>Привязка к объекту личного менеджера, бригадира – быстрое решение вопросов</w:t>
      </w:r>
    </w:p>
    <w:p w14:paraId="563F426C" w14:textId="77777777" w:rsidR="001D3160" w:rsidRPr="00917C50" w:rsidRDefault="001D3160" w:rsidP="00917C50">
      <w:pPr>
        <w:shd w:val="clear" w:color="auto" w:fill="FFFFFF"/>
        <w:ind w:left="142" w:right="-1"/>
        <w:rPr>
          <w:rFonts w:ascii="Times New Roman" w:eastAsia="Times New Roman" w:hAnsi="Times New Roman"/>
          <w:color w:val="002060"/>
          <w:sz w:val="20"/>
          <w:szCs w:val="20"/>
          <w:u w:val="single"/>
          <w:lang w:eastAsia="ru-RU"/>
        </w:rPr>
      </w:pPr>
      <w:r w:rsidRPr="00917C50">
        <w:rPr>
          <w:rFonts w:ascii="Times New Roman" w:eastAsia="Times New Roman" w:hAnsi="Times New Roman"/>
          <w:color w:val="002060"/>
          <w:sz w:val="20"/>
          <w:szCs w:val="20"/>
          <w:u w:val="single"/>
          <w:lang w:eastAsia="ru-RU"/>
        </w:rPr>
        <w:t xml:space="preserve">НАДЁЖНО </w:t>
      </w:r>
    </w:p>
    <w:p w14:paraId="53E419DA" w14:textId="77777777" w:rsidR="001D3160" w:rsidRPr="00917C50" w:rsidRDefault="001D3160" w:rsidP="00917C50">
      <w:pPr>
        <w:shd w:val="clear" w:color="auto" w:fill="FFFFFF"/>
        <w:ind w:left="142" w:right="-1"/>
        <w:rPr>
          <w:rFonts w:ascii="Times New Roman" w:eastAsia="Times New Roman" w:hAnsi="Times New Roman"/>
          <w:color w:val="002060"/>
          <w:sz w:val="20"/>
          <w:szCs w:val="20"/>
          <w:lang w:eastAsia="ru-RU"/>
        </w:rPr>
      </w:pPr>
      <w:r w:rsidRPr="00917C50">
        <w:rPr>
          <w:rFonts w:ascii="Times New Roman" w:eastAsia="Times New Roman" w:hAnsi="Times New Roman"/>
          <w:color w:val="002060"/>
          <w:sz w:val="20"/>
          <w:szCs w:val="20"/>
          <w:lang w:eastAsia="ru-RU"/>
        </w:rPr>
        <w:t>Если Вам не понравилось, как работает сотрудник, мы оперативно его заменим</w:t>
      </w:r>
    </w:p>
    <w:p w14:paraId="70C09A42" w14:textId="77777777" w:rsidR="001D3160" w:rsidRPr="00917C50" w:rsidRDefault="001D3160" w:rsidP="00917C50">
      <w:pPr>
        <w:shd w:val="clear" w:color="auto" w:fill="FFFFFF"/>
        <w:ind w:left="142" w:right="-1"/>
        <w:rPr>
          <w:rFonts w:ascii="Times New Roman" w:eastAsia="Times New Roman" w:hAnsi="Times New Roman"/>
          <w:color w:val="002060"/>
          <w:sz w:val="20"/>
          <w:szCs w:val="20"/>
          <w:lang w:eastAsia="ru-RU"/>
        </w:rPr>
      </w:pPr>
      <w:r w:rsidRPr="00917C50">
        <w:rPr>
          <w:rFonts w:ascii="Times New Roman" w:eastAsia="Times New Roman" w:hAnsi="Times New Roman"/>
          <w:color w:val="002060"/>
          <w:sz w:val="20"/>
          <w:szCs w:val="20"/>
          <w:lang w:eastAsia="ru-RU"/>
        </w:rPr>
        <w:t>Инструктаж по технике безопасности</w:t>
      </w:r>
    </w:p>
    <w:p w14:paraId="27EABC8E" w14:textId="77777777" w:rsidR="001D3160" w:rsidRPr="00917C50" w:rsidRDefault="001D3160" w:rsidP="00917C50">
      <w:pPr>
        <w:shd w:val="clear" w:color="auto" w:fill="FFFFFF"/>
        <w:ind w:left="142" w:right="-1"/>
        <w:rPr>
          <w:rFonts w:ascii="Times New Roman" w:eastAsia="Times New Roman" w:hAnsi="Times New Roman"/>
          <w:color w:val="002060"/>
          <w:sz w:val="20"/>
          <w:szCs w:val="20"/>
          <w:u w:val="single"/>
          <w:lang w:eastAsia="ru-RU"/>
        </w:rPr>
      </w:pPr>
      <w:r w:rsidRPr="00917C50">
        <w:rPr>
          <w:rFonts w:ascii="Times New Roman" w:eastAsia="Times New Roman" w:hAnsi="Times New Roman"/>
          <w:color w:val="002060"/>
          <w:sz w:val="20"/>
          <w:szCs w:val="20"/>
          <w:u w:val="single"/>
          <w:lang w:eastAsia="ru-RU"/>
        </w:rPr>
        <w:t>ОТВЕТСТВЕННО</w:t>
      </w:r>
    </w:p>
    <w:p w14:paraId="735060AF" w14:textId="77777777" w:rsidR="001D3160" w:rsidRPr="00917C50" w:rsidRDefault="001D3160" w:rsidP="00917C50">
      <w:pPr>
        <w:shd w:val="clear" w:color="auto" w:fill="FFFFFF"/>
        <w:ind w:left="142" w:right="-1"/>
        <w:rPr>
          <w:rFonts w:ascii="Times New Roman" w:eastAsia="Times New Roman" w:hAnsi="Times New Roman"/>
          <w:color w:val="002060"/>
          <w:sz w:val="20"/>
          <w:szCs w:val="20"/>
          <w:lang w:eastAsia="ru-RU"/>
        </w:rPr>
      </w:pPr>
      <w:r w:rsidRPr="00917C50">
        <w:rPr>
          <w:rFonts w:ascii="Times New Roman" w:eastAsia="Times New Roman" w:hAnsi="Times New Roman"/>
          <w:color w:val="002060"/>
          <w:sz w:val="20"/>
          <w:szCs w:val="20"/>
          <w:lang w:eastAsia="ru-RU"/>
        </w:rPr>
        <w:t>Оплата налогов (налог на самозанятых, налог на физических лиц и др. налогов)</w:t>
      </w:r>
    </w:p>
    <w:p w14:paraId="6D9A1641" w14:textId="77777777" w:rsidR="00EE2A2B" w:rsidRDefault="001D3160" w:rsidP="00917C50">
      <w:pPr>
        <w:shd w:val="clear" w:color="auto" w:fill="FFFFFF"/>
        <w:ind w:left="142" w:right="-1"/>
        <w:rPr>
          <w:rFonts w:ascii="Times New Roman" w:eastAsia="Times New Roman" w:hAnsi="Times New Roman"/>
          <w:color w:val="002060"/>
          <w:sz w:val="20"/>
          <w:szCs w:val="20"/>
          <w:lang w:eastAsia="ru-RU"/>
        </w:rPr>
      </w:pPr>
      <w:r w:rsidRPr="00917C50">
        <w:rPr>
          <w:rFonts w:ascii="Times New Roman" w:eastAsia="Times New Roman" w:hAnsi="Times New Roman"/>
          <w:color w:val="002060"/>
          <w:sz w:val="20"/>
          <w:szCs w:val="20"/>
          <w:lang w:eastAsia="ru-RU"/>
        </w:rPr>
        <w:t>Работники работают по договорам со всеми необходимыми патентами/разрешениями/допусками</w:t>
      </w:r>
    </w:p>
    <w:p w14:paraId="08664456" w14:textId="77777777" w:rsidR="00E00A4C" w:rsidRDefault="00E00A4C" w:rsidP="00007577">
      <w:pPr>
        <w:shd w:val="clear" w:color="auto" w:fill="FFFFFF"/>
        <w:ind w:right="-1"/>
        <w:rPr>
          <w:rFonts w:ascii="Times New Roman" w:eastAsia="Times New Roman" w:hAnsi="Times New Roman"/>
          <w:color w:val="002060"/>
          <w:sz w:val="20"/>
          <w:szCs w:val="20"/>
          <w:lang w:eastAsia="ru-RU"/>
        </w:rPr>
      </w:pPr>
    </w:p>
    <w:p w14:paraId="16A14AB7" w14:textId="398E7E79" w:rsidR="001D3160" w:rsidRPr="00917C50" w:rsidRDefault="00007577" w:rsidP="00A01C32">
      <w:pPr>
        <w:shd w:val="clear" w:color="auto" w:fill="FFFFFF"/>
        <w:ind w:left="142" w:right="-1"/>
        <w:rPr>
          <w:rFonts w:ascii="Times New Roman" w:eastAsia="Times New Roman" w:hAnsi="Times New Roman"/>
          <w:color w:val="00206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2060"/>
          <w:sz w:val="20"/>
          <w:szCs w:val="20"/>
          <w:lang w:eastAsia="ru-RU"/>
        </w:rPr>
        <w:t xml:space="preserve">ПРЕДВАРИТЕЛЬНОЕ </w:t>
      </w:r>
      <w:r w:rsidR="00EE2A2B">
        <w:rPr>
          <w:rFonts w:ascii="Times New Roman" w:eastAsia="Times New Roman" w:hAnsi="Times New Roman"/>
          <w:color w:val="002060"/>
          <w:sz w:val="20"/>
          <w:szCs w:val="20"/>
          <w:lang w:eastAsia="ru-RU"/>
        </w:rPr>
        <w:t>ЦЕНОВОЕ ПРЕДЛОЖЕНИЕ:</w:t>
      </w:r>
      <w:r w:rsidR="001D3160" w:rsidRPr="00917C50">
        <w:rPr>
          <w:rFonts w:ascii="Times New Roman" w:eastAsia="Times New Roman" w:hAnsi="Times New Roman"/>
          <w:color w:val="002060"/>
          <w:sz w:val="20"/>
          <w:szCs w:val="20"/>
          <w:lang w:eastAsia="ru-RU"/>
        </w:rPr>
        <w:t xml:space="preserve"> </w:t>
      </w:r>
    </w:p>
    <w:tbl>
      <w:tblPr>
        <w:tblStyle w:val="a9"/>
        <w:tblW w:w="0" w:type="auto"/>
        <w:tblInd w:w="137" w:type="dxa"/>
        <w:tblLook w:val="04A0" w:firstRow="1" w:lastRow="0" w:firstColumn="1" w:lastColumn="0" w:noHBand="0" w:noVBand="1"/>
      </w:tblPr>
      <w:tblGrid>
        <w:gridCol w:w="5387"/>
        <w:gridCol w:w="4252"/>
      </w:tblGrid>
      <w:tr w:rsidR="00894F59" w14:paraId="288E3741" w14:textId="77777777" w:rsidTr="00B0731E">
        <w:tc>
          <w:tcPr>
            <w:tcW w:w="5387" w:type="dxa"/>
          </w:tcPr>
          <w:p w14:paraId="44BBFDD6" w14:textId="77777777" w:rsidR="00894F59" w:rsidRPr="00894F59" w:rsidRDefault="00894F59" w:rsidP="00894F59">
            <w:pPr>
              <w:pStyle w:val="a6"/>
              <w:spacing w:before="0" w:beforeAutospacing="0" w:after="0" w:afterAutospacing="0"/>
              <w:ind w:right="-1"/>
              <w:jc w:val="center"/>
              <w:rPr>
                <w:color w:val="002060"/>
                <w:sz w:val="18"/>
                <w:szCs w:val="18"/>
              </w:rPr>
            </w:pPr>
            <w:r>
              <w:rPr>
                <w:color w:val="002060"/>
                <w:sz w:val="18"/>
                <w:szCs w:val="18"/>
              </w:rPr>
              <w:t>Вид услуг</w:t>
            </w:r>
          </w:p>
        </w:tc>
        <w:tc>
          <w:tcPr>
            <w:tcW w:w="4252" w:type="dxa"/>
          </w:tcPr>
          <w:p w14:paraId="7B05CCC9" w14:textId="77777777" w:rsidR="00894F59" w:rsidRPr="00894F59" w:rsidRDefault="00894F59" w:rsidP="00894F59">
            <w:pPr>
              <w:pStyle w:val="a6"/>
              <w:spacing w:before="0" w:beforeAutospacing="0" w:after="0" w:afterAutospacing="0"/>
              <w:ind w:right="-1"/>
              <w:jc w:val="center"/>
              <w:rPr>
                <w:color w:val="002060"/>
                <w:sz w:val="18"/>
                <w:szCs w:val="18"/>
              </w:rPr>
            </w:pPr>
            <w:r w:rsidRPr="00894F59">
              <w:rPr>
                <w:color w:val="002060"/>
                <w:sz w:val="18"/>
                <w:szCs w:val="18"/>
              </w:rPr>
              <w:t>Стоимость</w:t>
            </w:r>
            <w:r>
              <w:rPr>
                <w:color w:val="002060"/>
                <w:sz w:val="18"/>
                <w:szCs w:val="18"/>
              </w:rPr>
              <w:t xml:space="preserve"> руб.</w:t>
            </w:r>
            <w:r w:rsidR="005A5CCC">
              <w:rPr>
                <w:color w:val="002060"/>
                <w:sz w:val="18"/>
                <w:szCs w:val="18"/>
              </w:rPr>
              <w:t>/час</w:t>
            </w:r>
            <w:r>
              <w:rPr>
                <w:color w:val="002060"/>
                <w:sz w:val="18"/>
                <w:szCs w:val="18"/>
              </w:rPr>
              <w:t>, без НДС</w:t>
            </w:r>
            <w:r w:rsidR="004B0E4A">
              <w:rPr>
                <w:color w:val="002060"/>
                <w:sz w:val="18"/>
                <w:szCs w:val="18"/>
              </w:rPr>
              <w:t xml:space="preserve"> </w:t>
            </w:r>
          </w:p>
        </w:tc>
      </w:tr>
      <w:tr w:rsidR="00894F59" w:rsidRPr="00894F59" w14:paraId="68F424E5" w14:textId="77777777" w:rsidTr="00B0731E">
        <w:tc>
          <w:tcPr>
            <w:tcW w:w="5387" w:type="dxa"/>
          </w:tcPr>
          <w:p w14:paraId="72EA7261" w14:textId="020AE53E" w:rsidR="00894F59" w:rsidRPr="00C4388E" w:rsidRDefault="00C4388E" w:rsidP="00C4388E">
            <w:pPr>
              <w:pStyle w:val="a6"/>
              <w:spacing w:before="0" w:beforeAutospacing="0" w:after="0" w:afterAutospacing="0"/>
              <w:ind w:right="-1"/>
              <w:rPr>
                <w:color w:val="002060"/>
                <w:sz w:val="20"/>
                <w:szCs w:val="20"/>
              </w:rPr>
            </w:pPr>
            <w:r w:rsidRPr="00C4388E">
              <w:rPr>
                <w:color w:val="002060"/>
                <w:sz w:val="20"/>
                <w:szCs w:val="20"/>
              </w:rPr>
              <w:t>Разнорабочие различных квалификаций/линейный персонал</w:t>
            </w:r>
          </w:p>
        </w:tc>
        <w:tc>
          <w:tcPr>
            <w:tcW w:w="4252" w:type="dxa"/>
          </w:tcPr>
          <w:p w14:paraId="2732F52A" w14:textId="6A627B10" w:rsidR="00894F59" w:rsidRPr="00C4388E" w:rsidRDefault="00142AB0" w:rsidP="004B0E4A">
            <w:pPr>
              <w:pStyle w:val="a6"/>
              <w:spacing w:before="0" w:beforeAutospacing="0" w:after="0" w:afterAutospacing="0"/>
              <w:ind w:right="-1"/>
              <w:jc w:val="center"/>
              <w:rPr>
                <w:color w:val="002060"/>
                <w:sz w:val="20"/>
                <w:szCs w:val="20"/>
              </w:rPr>
            </w:pPr>
            <w:r w:rsidRPr="00C4388E">
              <w:rPr>
                <w:color w:val="002060"/>
                <w:sz w:val="20"/>
                <w:szCs w:val="20"/>
              </w:rPr>
              <w:t>395</w:t>
            </w:r>
            <w:r w:rsidR="00C4388E" w:rsidRPr="00C4388E">
              <w:rPr>
                <w:color w:val="002060"/>
                <w:sz w:val="20"/>
                <w:szCs w:val="20"/>
              </w:rPr>
              <w:t xml:space="preserve"> - 550</w:t>
            </w:r>
          </w:p>
        </w:tc>
      </w:tr>
    </w:tbl>
    <w:p w14:paraId="4890E214" w14:textId="77777777" w:rsidR="001D3160" w:rsidRPr="00917C50" w:rsidRDefault="001D3160" w:rsidP="00917C50">
      <w:pPr>
        <w:pStyle w:val="a6"/>
        <w:spacing w:before="0" w:beforeAutospacing="0" w:after="0" w:afterAutospacing="0"/>
        <w:ind w:right="-1"/>
        <w:rPr>
          <w:b/>
          <w:bCs/>
          <w:color w:val="002060"/>
          <w:sz w:val="20"/>
          <w:szCs w:val="20"/>
        </w:rPr>
      </w:pPr>
    </w:p>
    <w:p w14:paraId="793DE89D" w14:textId="722A931F" w:rsidR="00E00A4C" w:rsidRPr="00B0731E" w:rsidRDefault="00CA6EC1" w:rsidP="00007577">
      <w:pPr>
        <w:pStyle w:val="a5"/>
        <w:ind w:left="142"/>
        <w:rPr>
          <w:color w:val="1F3864" w:themeColor="accent1" w:themeShade="80"/>
          <w:sz w:val="20"/>
          <w:szCs w:val="20"/>
          <w:lang w:eastAsia="ru-RU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D8A8753" wp14:editId="481DD6CC">
            <wp:simplePos x="0" y="0"/>
            <wp:positionH relativeFrom="column">
              <wp:posOffset>5645906</wp:posOffset>
            </wp:positionH>
            <wp:positionV relativeFrom="paragraph">
              <wp:posOffset>477657</wp:posOffset>
            </wp:positionV>
            <wp:extent cx="578485" cy="781050"/>
            <wp:effectExtent l="0" t="0" r="5715" b="6350"/>
            <wp:wrapTight wrapText="bothSides">
              <wp:wrapPolygon edited="0">
                <wp:start x="0" y="0"/>
                <wp:lineTo x="0" y="21424"/>
                <wp:lineTo x="21339" y="21424"/>
                <wp:lineTo x="21339" y="0"/>
                <wp:lineTo x="0" y="0"/>
              </wp:wrapPolygon>
            </wp:wrapTight>
            <wp:docPr id="2" name="Рисунок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7577" w:rsidRPr="00B0731E">
        <w:rPr>
          <w:color w:val="1F3864" w:themeColor="accent1" w:themeShade="80"/>
          <w:sz w:val="20"/>
          <w:szCs w:val="20"/>
          <w:lang w:eastAsia="ru-RU"/>
        </w:rPr>
        <w:t xml:space="preserve">Более точная стоимость услуг определяется в зависимости от вида работ и технологических процессов, </w:t>
      </w:r>
      <w:r w:rsidR="00057237">
        <w:rPr>
          <w:color w:val="1F3864" w:themeColor="accent1" w:themeShade="80"/>
          <w:sz w:val="20"/>
          <w:szCs w:val="20"/>
          <w:lang w:eastAsia="ru-RU"/>
        </w:rPr>
        <w:t xml:space="preserve">микса почасовой и сдельной оплаты, </w:t>
      </w:r>
      <w:r w:rsidR="00007577" w:rsidRPr="00B0731E">
        <w:rPr>
          <w:color w:val="1F3864" w:themeColor="accent1" w:themeShade="80"/>
          <w:sz w:val="20"/>
          <w:szCs w:val="20"/>
          <w:lang w:eastAsia="ru-RU"/>
        </w:rPr>
        <w:t xml:space="preserve">уровня квалификации </w:t>
      </w:r>
      <w:r w:rsidR="00B0731E">
        <w:rPr>
          <w:color w:val="1F3864" w:themeColor="accent1" w:themeShade="80"/>
          <w:sz w:val="20"/>
          <w:szCs w:val="20"/>
          <w:lang w:eastAsia="ru-RU"/>
        </w:rPr>
        <w:t>и множества других факторов, которые определяются по результатам визита на производство работ, переговоров и конкурентных предложений.</w:t>
      </w:r>
    </w:p>
    <w:p w14:paraId="5711B696" w14:textId="4D6489B4" w:rsidR="001D3160" w:rsidRPr="00917C50" w:rsidRDefault="001D3160" w:rsidP="00917C50">
      <w:pPr>
        <w:pStyle w:val="a6"/>
        <w:spacing w:before="0" w:beforeAutospacing="0" w:after="0" w:afterAutospacing="0"/>
        <w:ind w:left="142" w:right="-1"/>
        <w:rPr>
          <w:color w:val="002060"/>
          <w:sz w:val="20"/>
          <w:szCs w:val="20"/>
        </w:rPr>
      </w:pPr>
      <w:r w:rsidRPr="00917C50">
        <w:rPr>
          <w:color w:val="002060"/>
          <w:sz w:val="20"/>
          <w:szCs w:val="20"/>
        </w:rPr>
        <w:t xml:space="preserve">                                                                                                                       С уважением, </w:t>
      </w:r>
      <w:proofErr w:type="spellStart"/>
      <w:r w:rsidRPr="00917C50">
        <w:rPr>
          <w:color w:val="002060"/>
          <w:sz w:val="20"/>
          <w:szCs w:val="20"/>
        </w:rPr>
        <w:t>Урычев</w:t>
      </w:r>
      <w:proofErr w:type="spellEnd"/>
      <w:r w:rsidRPr="00917C50">
        <w:rPr>
          <w:color w:val="002060"/>
          <w:sz w:val="20"/>
          <w:szCs w:val="20"/>
        </w:rPr>
        <w:t xml:space="preserve"> Сергей                                                                                                     </w:t>
      </w:r>
    </w:p>
    <w:p w14:paraId="5D967387" w14:textId="36135857" w:rsidR="001D3160" w:rsidRDefault="00EE2A2B" w:rsidP="00917C50">
      <w:pPr>
        <w:pStyle w:val="a6"/>
        <w:spacing w:before="0" w:beforeAutospacing="0" w:after="0" w:afterAutospacing="0"/>
        <w:ind w:right="-1"/>
        <w:rPr>
          <w:color w:val="002060"/>
          <w:sz w:val="22"/>
          <w:szCs w:val="22"/>
        </w:rPr>
      </w:pPr>
      <w:r w:rsidRPr="00917C50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19C1BB8" wp14:editId="0CE05383">
            <wp:simplePos x="0" y="0"/>
            <wp:positionH relativeFrom="column">
              <wp:posOffset>4220266</wp:posOffset>
            </wp:positionH>
            <wp:positionV relativeFrom="paragraph">
              <wp:posOffset>33133</wp:posOffset>
            </wp:positionV>
            <wp:extent cx="1283335" cy="325755"/>
            <wp:effectExtent l="0" t="0" r="0" b="0"/>
            <wp:wrapTight wrapText="bothSides">
              <wp:wrapPolygon edited="0">
                <wp:start x="0" y="0"/>
                <wp:lineTo x="0" y="21053"/>
                <wp:lineTo x="21376" y="21053"/>
                <wp:lineTo x="21376" y="0"/>
                <wp:lineTo x="0" y="0"/>
              </wp:wrapPolygon>
            </wp:wrapTight>
            <wp:docPr id="1" name="Рисунок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32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DAF67B" w14:textId="77777777" w:rsidR="001D3160" w:rsidRDefault="001D3160" w:rsidP="00917C50">
      <w:pPr>
        <w:pStyle w:val="a6"/>
        <w:spacing w:before="0" w:beforeAutospacing="0" w:after="0" w:afterAutospacing="0"/>
        <w:ind w:left="19" w:right="-1" w:firstLine="11"/>
        <w:jc w:val="right"/>
        <w:rPr>
          <w:color w:val="002060"/>
          <w:sz w:val="22"/>
          <w:szCs w:val="22"/>
        </w:rPr>
      </w:pPr>
    </w:p>
    <w:p w14:paraId="3E2EB0DD" w14:textId="77777777" w:rsidR="00E00A4C" w:rsidRPr="00E00A4C" w:rsidRDefault="00E00A4C" w:rsidP="00E00A4C">
      <w:pPr>
        <w:pStyle w:val="a5"/>
        <w:rPr>
          <w:lang w:eastAsia="ru-RU"/>
        </w:rPr>
      </w:pPr>
    </w:p>
    <w:p w14:paraId="2043E295" w14:textId="77777777" w:rsidR="001D3160" w:rsidRPr="001932E9" w:rsidRDefault="001D3160" w:rsidP="00917C50">
      <w:pPr>
        <w:pStyle w:val="a6"/>
        <w:spacing w:before="0" w:beforeAutospacing="0" w:after="0" w:afterAutospacing="0"/>
        <w:ind w:left="19" w:right="-1" w:firstLine="11"/>
        <w:jc w:val="center"/>
        <w:rPr>
          <w:color w:val="002060"/>
          <w:sz w:val="22"/>
          <w:szCs w:val="22"/>
        </w:rPr>
      </w:pPr>
      <w:r w:rsidRPr="00F2136D">
        <w:rPr>
          <w:color w:val="002060"/>
          <w:sz w:val="22"/>
          <w:szCs w:val="22"/>
        </w:rPr>
        <w:t>Группа Компаний «П</w:t>
      </w:r>
      <w:r>
        <w:rPr>
          <w:color w:val="002060"/>
          <w:sz w:val="22"/>
          <w:szCs w:val="22"/>
        </w:rPr>
        <w:t>ерсональное решение</w:t>
      </w:r>
      <w:r w:rsidRPr="00F2136D">
        <w:rPr>
          <w:color w:val="002060"/>
          <w:sz w:val="22"/>
          <w:szCs w:val="22"/>
        </w:rPr>
        <w:t xml:space="preserve">» - </w:t>
      </w:r>
      <w:r w:rsidR="00E00A4C">
        <w:rPr>
          <w:color w:val="002060"/>
          <w:sz w:val="22"/>
          <w:szCs w:val="22"/>
        </w:rPr>
        <w:t>профессионализм</w:t>
      </w:r>
      <w:r w:rsidRPr="00F2136D">
        <w:rPr>
          <w:color w:val="002060"/>
          <w:sz w:val="22"/>
          <w:szCs w:val="22"/>
        </w:rPr>
        <w:t>, надежность</w:t>
      </w:r>
      <w:r w:rsidR="006D5DB6">
        <w:rPr>
          <w:color w:val="002060"/>
          <w:sz w:val="22"/>
          <w:szCs w:val="22"/>
        </w:rPr>
        <w:t xml:space="preserve"> </w:t>
      </w:r>
      <w:r w:rsidRPr="00F2136D">
        <w:rPr>
          <w:color w:val="002060"/>
          <w:sz w:val="22"/>
          <w:szCs w:val="22"/>
        </w:rPr>
        <w:t xml:space="preserve">и </w:t>
      </w:r>
      <w:r w:rsidR="00E00A4C">
        <w:rPr>
          <w:color w:val="002060"/>
          <w:sz w:val="22"/>
          <w:szCs w:val="22"/>
        </w:rPr>
        <w:t xml:space="preserve">качественный </w:t>
      </w:r>
      <w:r w:rsidRPr="00F2136D">
        <w:rPr>
          <w:color w:val="002060"/>
          <w:sz w:val="22"/>
          <w:szCs w:val="22"/>
        </w:rPr>
        <w:t>сервис</w:t>
      </w:r>
      <w:r>
        <w:rPr>
          <w:color w:val="002060"/>
          <w:sz w:val="22"/>
          <w:szCs w:val="22"/>
        </w:rPr>
        <w:t xml:space="preserve"> </w:t>
      </w:r>
    </w:p>
    <w:p w14:paraId="67582EDD" w14:textId="77777777" w:rsidR="001D3160" w:rsidRPr="001C3AF1" w:rsidRDefault="001D3160" w:rsidP="00917C50">
      <w:pPr>
        <w:ind w:right="-1"/>
      </w:pPr>
    </w:p>
    <w:p w14:paraId="3D0AD217" w14:textId="77777777" w:rsidR="001D3160" w:rsidRPr="001D3160" w:rsidRDefault="001D3160" w:rsidP="001D3160"/>
    <w:sectPr w:rsidR="001D3160" w:rsidRPr="001D3160" w:rsidSect="00A73654">
      <w:headerReference w:type="default" r:id="rId10"/>
      <w:pgSz w:w="11906" w:h="16838"/>
      <w:pgMar w:top="-2570" w:right="827" w:bottom="698" w:left="1015" w:header="37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4F257D" w14:textId="77777777" w:rsidR="00A73654" w:rsidRDefault="00A73654" w:rsidP="001D3160">
      <w:r>
        <w:separator/>
      </w:r>
    </w:p>
  </w:endnote>
  <w:endnote w:type="continuationSeparator" w:id="0">
    <w:p w14:paraId="2DB609E1" w14:textId="77777777" w:rsidR="00A73654" w:rsidRDefault="00A73654" w:rsidP="001D3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D2C06" w14:textId="77777777" w:rsidR="00A73654" w:rsidRDefault="00A73654" w:rsidP="001D3160">
      <w:r>
        <w:separator/>
      </w:r>
    </w:p>
  </w:footnote>
  <w:footnote w:type="continuationSeparator" w:id="0">
    <w:p w14:paraId="13A3CCD3" w14:textId="77777777" w:rsidR="00A73654" w:rsidRDefault="00A73654" w:rsidP="001D31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B8902" w14:textId="77777777" w:rsidR="00985D1F" w:rsidRPr="00917C50" w:rsidRDefault="009C37CA" w:rsidP="001D3160">
    <w:pPr>
      <w:pStyle w:val="a3"/>
      <w:ind w:left="142" w:firstLine="284"/>
      <w:rPr>
        <w:b/>
        <w:bCs/>
        <w:color w:val="002060"/>
        <w:sz w:val="28"/>
        <w:szCs w:val="28"/>
      </w:rPr>
    </w:pPr>
    <w:r w:rsidRPr="00917C50">
      <w:rPr>
        <w:b/>
        <w:bCs/>
        <w:noProof/>
        <w:color w:val="002060"/>
        <w:sz w:val="28"/>
        <w:szCs w:val="28"/>
      </w:rPr>
      <w:drawing>
        <wp:anchor distT="0" distB="0" distL="114300" distR="114300" simplePos="0" relativeHeight="251659264" behindDoc="1" locked="0" layoutInCell="1" allowOverlap="1" wp14:anchorId="0F2B150F" wp14:editId="02D38697">
          <wp:simplePos x="0" y="0"/>
          <wp:positionH relativeFrom="column">
            <wp:posOffset>5649258</wp:posOffset>
          </wp:positionH>
          <wp:positionV relativeFrom="paragraph">
            <wp:posOffset>168910</wp:posOffset>
          </wp:positionV>
          <wp:extent cx="737870" cy="751840"/>
          <wp:effectExtent l="0" t="0" r="0" b="0"/>
          <wp:wrapTight wrapText="bothSides">
            <wp:wrapPolygon edited="0">
              <wp:start x="0" y="0"/>
              <wp:lineTo x="0" y="21162"/>
              <wp:lineTo x="21191" y="21162"/>
              <wp:lineTo x="21191" y="0"/>
              <wp:lineTo x="0" y="0"/>
            </wp:wrapPolygon>
          </wp:wrapTight>
          <wp:docPr id="12" name="Рисунок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Рисунок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C50">
      <w:rPr>
        <w:b/>
        <w:bCs/>
        <w:color w:val="002060"/>
        <w:sz w:val="28"/>
        <w:szCs w:val="28"/>
      </w:rPr>
      <w:t xml:space="preserve">Индивидуальный Предприниматель </w:t>
    </w:r>
    <w:proofErr w:type="spellStart"/>
    <w:r w:rsidRPr="00917C50">
      <w:rPr>
        <w:b/>
        <w:bCs/>
        <w:color w:val="002060"/>
        <w:sz w:val="28"/>
        <w:szCs w:val="28"/>
      </w:rPr>
      <w:t>Урычев</w:t>
    </w:r>
    <w:proofErr w:type="spellEnd"/>
    <w:r w:rsidRPr="00917C50">
      <w:rPr>
        <w:b/>
        <w:bCs/>
        <w:color w:val="002060"/>
        <w:sz w:val="28"/>
        <w:szCs w:val="28"/>
      </w:rPr>
      <w:t xml:space="preserve"> Сергей Анатольевич</w:t>
    </w:r>
  </w:p>
  <w:tbl>
    <w:tblPr>
      <w:tblStyle w:val="a9"/>
      <w:tblW w:w="8079" w:type="dxa"/>
      <w:tblInd w:w="421" w:type="dxa"/>
      <w:tblLook w:val="04A0" w:firstRow="1" w:lastRow="0" w:firstColumn="1" w:lastColumn="0" w:noHBand="0" w:noVBand="1"/>
    </w:tblPr>
    <w:tblGrid>
      <w:gridCol w:w="3969"/>
      <w:gridCol w:w="4110"/>
    </w:tblGrid>
    <w:tr w:rsidR="001D3160" w14:paraId="45F1EE13" w14:textId="77777777" w:rsidTr="00917C50">
      <w:trPr>
        <w:trHeight w:val="137"/>
      </w:trPr>
      <w:tc>
        <w:tcPr>
          <w:tcW w:w="3969" w:type="dxa"/>
        </w:tcPr>
        <w:p w14:paraId="56E3FF32" w14:textId="77777777" w:rsidR="001D3160" w:rsidRPr="00917C50" w:rsidRDefault="001D3160" w:rsidP="001D3160">
          <w:pPr>
            <w:pStyle w:val="a3"/>
            <w:rPr>
              <w:b/>
              <w:bCs/>
              <w:color w:val="002060"/>
              <w:sz w:val="13"/>
              <w:szCs w:val="13"/>
            </w:rPr>
          </w:pPr>
          <w:r w:rsidRPr="00917C50">
            <w:rPr>
              <w:rFonts w:ascii="Arial" w:hAnsi="Arial" w:cs="Arial"/>
              <w:color w:val="002060"/>
              <w:sz w:val="13"/>
              <w:szCs w:val="13"/>
            </w:rPr>
            <w:t>ИНН/ОГРНИП    540120621062 / 322547600176794</w:t>
          </w:r>
        </w:p>
      </w:tc>
      <w:tc>
        <w:tcPr>
          <w:tcW w:w="4110" w:type="dxa"/>
        </w:tcPr>
        <w:p w14:paraId="03C20978" w14:textId="77777777" w:rsidR="001D3160" w:rsidRPr="00917C50" w:rsidRDefault="001D3160" w:rsidP="001D3160">
          <w:pPr>
            <w:pStyle w:val="a3"/>
            <w:rPr>
              <w:b/>
              <w:bCs/>
              <w:color w:val="002060"/>
              <w:sz w:val="13"/>
              <w:szCs w:val="13"/>
            </w:rPr>
          </w:pPr>
          <w:r w:rsidRPr="00917C50">
            <w:rPr>
              <w:rFonts w:ascii="Arial" w:hAnsi="Arial" w:cs="Arial"/>
              <w:b/>
              <w:bCs/>
              <w:color w:val="002060"/>
              <w:sz w:val="13"/>
              <w:szCs w:val="13"/>
            </w:rPr>
            <w:t>Франчайзи Группы компаний Персональное Решение</w:t>
          </w:r>
        </w:p>
      </w:tc>
    </w:tr>
    <w:tr w:rsidR="001D3160" w14:paraId="3591FFCE" w14:textId="77777777" w:rsidTr="00917C50">
      <w:trPr>
        <w:trHeight w:val="255"/>
      </w:trPr>
      <w:tc>
        <w:tcPr>
          <w:tcW w:w="3969" w:type="dxa"/>
        </w:tcPr>
        <w:p w14:paraId="6D47328E" w14:textId="359494E1" w:rsidR="001D3160" w:rsidRPr="00917C50" w:rsidRDefault="001D3160" w:rsidP="001D3160">
          <w:pPr>
            <w:pStyle w:val="a3"/>
            <w:rPr>
              <w:b/>
              <w:bCs/>
              <w:color w:val="002060"/>
              <w:sz w:val="13"/>
              <w:szCs w:val="13"/>
            </w:rPr>
          </w:pPr>
          <w:r w:rsidRPr="00917C50">
            <w:rPr>
              <w:rFonts w:ascii="Arial" w:hAnsi="Arial" w:cs="Arial"/>
              <w:color w:val="002060"/>
              <w:sz w:val="13"/>
              <w:szCs w:val="13"/>
            </w:rPr>
            <w:t xml:space="preserve">Адрес ИП </w:t>
          </w:r>
          <w:proofErr w:type="spellStart"/>
          <w:r w:rsidRPr="00917C50">
            <w:rPr>
              <w:rFonts w:ascii="Arial" w:hAnsi="Arial" w:cs="Arial"/>
              <w:color w:val="002060"/>
              <w:sz w:val="13"/>
              <w:szCs w:val="13"/>
            </w:rPr>
            <w:t>Урычев</w:t>
          </w:r>
          <w:proofErr w:type="spellEnd"/>
          <w:r w:rsidRPr="00917C50">
            <w:rPr>
              <w:rFonts w:ascii="Arial" w:hAnsi="Arial" w:cs="Arial"/>
              <w:color w:val="002060"/>
              <w:sz w:val="13"/>
              <w:szCs w:val="13"/>
            </w:rPr>
            <w:t xml:space="preserve">: </w:t>
          </w:r>
          <w:r w:rsidR="002C7400">
            <w:rPr>
              <w:rFonts w:ascii="Arial" w:hAnsi="Arial" w:cs="Arial"/>
              <w:color w:val="002060"/>
              <w:sz w:val="13"/>
              <w:szCs w:val="13"/>
            </w:rPr>
            <w:t>Удмуртская Республика г. Ижевск ул. Проспект Калашникова М.Т. д.1 кв. 432</w:t>
          </w:r>
        </w:p>
      </w:tc>
      <w:tc>
        <w:tcPr>
          <w:tcW w:w="4110" w:type="dxa"/>
        </w:tcPr>
        <w:p w14:paraId="5F6B61C1" w14:textId="77777777" w:rsidR="001D3160" w:rsidRPr="00917C50" w:rsidRDefault="001D3160" w:rsidP="001D3160">
          <w:pPr>
            <w:pStyle w:val="a3"/>
            <w:rPr>
              <w:b/>
              <w:bCs/>
              <w:color w:val="002060"/>
              <w:sz w:val="13"/>
              <w:szCs w:val="13"/>
            </w:rPr>
          </w:pPr>
          <w:r w:rsidRPr="00917C50">
            <w:rPr>
              <w:rFonts w:ascii="Arial" w:hAnsi="Arial" w:cs="Arial"/>
              <w:color w:val="002060"/>
              <w:sz w:val="13"/>
              <w:szCs w:val="13"/>
            </w:rPr>
            <w:t xml:space="preserve"> Договор N° 30/11/22/02 от 22 ноября 2022 г.</w:t>
          </w:r>
        </w:p>
      </w:tc>
    </w:tr>
    <w:tr w:rsidR="001D3160" w14:paraId="44C4E6D3" w14:textId="77777777" w:rsidTr="00E00A4C">
      <w:trPr>
        <w:trHeight w:val="346"/>
      </w:trPr>
      <w:tc>
        <w:tcPr>
          <w:tcW w:w="3969" w:type="dxa"/>
        </w:tcPr>
        <w:p w14:paraId="3D0F61BF" w14:textId="77777777" w:rsidR="001D3160" w:rsidRPr="00917C50" w:rsidRDefault="001D3160" w:rsidP="001D3160">
          <w:pPr>
            <w:rPr>
              <w:rFonts w:ascii="Arial" w:hAnsi="Arial" w:cs="Arial"/>
              <w:color w:val="002060"/>
              <w:sz w:val="13"/>
              <w:szCs w:val="13"/>
              <w:shd w:val="clear" w:color="auto" w:fill="FFFFFF"/>
            </w:rPr>
          </w:pPr>
          <w:r w:rsidRPr="00917C50">
            <w:rPr>
              <w:rFonts w:ascii="Arial" w:hAnsi="Arial" w:cs="Arial"/>
              <w:color w:val="002060"/>
              <w:sz w:val="13"/>
              <w:szCs w:val="13"/>
            </w:rPr>
            <w:t xml:space="preserve">ПАО Сбербанк г. Новосибирск БИК </w:t>
          </w:r>
          <w:r w:rsidRPr="00917C50">
            <w:rPr>
              <w:rFonts w:ascii="Arial" w:eastAsia="Open Sans" w:hAnsi="Arial" w:cs="Arial"/>
              <w:color w:val="002060"/>
              <w:sz w:val="13"/>
              <w:szCs w:val="13"/>
            </w:rPr>
            <w:t xml:space="preserve"> </w:t>
          </w:r>
          <w:r w:rsidRPr="00917C50">
            <w:rPr>
              <w:rFonts w:ascii="Arial" w:hAnsi="Arial" w:cs="Arial"/>
              <w:color w:val="002060"/>
              <w:sz w:val="13"/>
              <w:szCs w:val="13"/>
              <w:shd w:val="clear" w:color="auto" w:fill="FFFFFF"/>
            </w:rPr>
            <w:t>045004641</w:t>
          </w:r>
        </w:p>
        <w:p w14:paraId="1225A30C" w14:textId="77777777" w:rsidR="001D3160" w:rsidRPr="00917C50" w:rsidRDefault="001D3160" w:rsidP="001D3160">
          <w:pPr>
            <w:pStyle w:val="a3"/>
            <w:rPr>
              <w:b/>
              <w:bCs/>
              <w:color w:val="002060"/>
              <w:sz w:val="13"/>
              <w:szCs w:val="13"/>
            </w:rPr>
          </w:pPr>
          <w:r w:rsidRPr="00917C50">
            <w:rPr>
              <w:rFonts w:ascii="Arial" w:hAnsi="Arial" w:cs="Arial"/>
              <w:color w:val="002060"/>
              <w:sz w:val="13"/>
              <w:szCs w:val="13"/>
              <w:shd w:val="clear" w:color="auto" w:fill="FFFFFF"/>
            </w:rPr>
            <w:t>р/с 40802810244050059559; к/с 30101810500000000641</w:t>
          </w:r>
        </w:p>
      </w:tc>
      <w:tc>
        <w:tcPr>
          <w:tcW w:w="4110" w:type="dxa"/>
        </w:tcPr>
        <w:p w14:paraId="48ECC1D9" w14:textId="77777777" w:rsidR="001D3160" w:rsidRPr="00917C50" w:rsidRDefault="001D3160" w:rsidP="001D3160">
          <w:pPr>
            <w:rPr>
              <w:rFonts w:ascii="Arial" w:hAnsi="Arial" w:cs="Arial"/>
              <w:color w:val="002060"/>
              <w:sz w:val="13"/>
              <w:szCs w:val="13"/>
            </w:rPr>
          </w:pPr>
          <w:r w:rsidRPr="00917C50">
            <w:rPr>
              <w:rFonts w:ascii="Arial" w:hAnsi="Arial" w:cs="Arial"/>
              <w:color w:val="002060"/>
              <w:sz w:val="13"/>
              <w:szCs w:val="13"/>
            </w:rPr>
            <w:t>Адрес ГК Персональное решение: 196247 Санкт-Петербург</w:t>
          </w:r>
        </w:p>
        <w:p w14:paraId="3DD58E67" w14:textId="77777777" w:rsidR="001D3160" w:rsidRPr="00917C50" w:rsidRDefault="001D3160" w:rsidP="001D3160">
          <w:pPr>
            <w:pStyle w:val="a3"/>
            <w:rPr>
              <w:b/>
              <w:bCs/>
              <w:color w:val="002060"/>
              <w:sz w:val="13"/>
              <w:szCs w:val="13"/>
            </w:rPr>
          </w:pPr>
          <w:r w:rsidRPr="00917C50">
            <w:rPr>
              <w:rFonts w:ascii="Arial" w:hAnsi="Arial" w:cs="Arial"/>
              <w:color w:val="002060"/>
              <w:sz w:val="13"/>
              <w:szCs w:val="13"/>
            </w:rPr>
            <w:t>Площадь Конституции д.3 к.2 Литера А, офис 7101</w:t>
          </w:r>
        </w:p>
      </w:tc>
    </w:tr>
    <w:tr w:rsidR="001D3160" w14:paraId="64F2CC5E" w14:textId="77777777" w:rsidTr="00E00A4C">
      <w:trPr>
        <w:trHeight w:val="261"/>
      </w:trPr>
      <w:tc>
        <w:tcPr>
          <w:tcW w:w="3969" w:type="dxa"/>
        </w:tcPr>
        <w:p w14:paraId="50D80B96" w14:textId="77777777" w:rsidR="001D3160" w:rsidRPr="00917C50" w:rsidRDefault="00000000" w:rsidP="001D3160">
          <w:pPr>
            <w:pStyle w:val="a3"/>
            <w:rPr>
              <w:b/>
              <w:bCs/>
              <w:color w:val="002060"/>
              <w:sz w:val="13"/>
              <w:szCs w:val="13"/>
            </w:rPr>
          </w:pPr>
          <w:hyperlink r:id="rId2" w:history="1">
            <w:r w:rsidR="001D3160" w:rsidRPr="00917C50">
              <w:rPr>
                <w:rStyle w:val="aa"/>
                <w:rFonts w:ascii="Times New Roman" w:eastAsia="Open Sans" w:hAnsi="Times New Roman"/>
                <w:sz w:val="13"/>
                <w:szCs w:val="13"/>
              </w:rPr>
              <w:t>urychev.nsk@pr.oddjob.ru</w:t>
            </w:r>
          </w:hyperlink>
          <w:r w:rsidR="001D3160" w:rsidRPr="00917C50">
            <w:rPr>
              <w:rStyle w:val="aa"/>
              <w:rFonts w:ascii="Arial" w:eastAsia="Open Sans" w:hAnsi="Arial" w:cs="Arial"/>
              <w:color w:val="002060"/>
              <w:sz w:val="13"/>
              <w:szCs w:val="13"/>
            </w:rPr>
            <w:t xml:space="preserve">; </w:t>
          </w:r>
          <w:r w:rsidR="001D3160" w:rsidRPr="00917C50">
            <w:rPr>
              <w:rFonts w:ascii="Arial" w:hAnsi="Arial" w:cs="Arial"/>
              <w:color w:val="002060"/>
              <w:sz w:val="13"/>
              <w:szCs w:val="13"/>
            </w:rPr>
            <w:t>+7 913 912 75 55</w:t>
          </w:r>
        </w:p>
      </w:tc>
      <w:tc>
        <w:tcPr>
          <w:tcW w:w="4110" w:type="dxa"/>
        </w:tcPr>
        <w:p w14:paraId="0B4158A8" w14:textId="77777777" w:rsidR="001D3160" w:rsidRPr="00917C50" w:rsidRDefault="00000000" w:rsidP="001D3160">
          <w:pPr>
            <w:pStyle w:val="a3"/>
            <w:rPr>
              <w:b/>
              <w:bCs/>
              <w:color w:val="002060"/>
              <w:sz w:val="13"/>
              <w:szCs w:val="13"/>
            </w:rPr>
          </w:pPr>
          <w:hyperlink r:id="rId3" w:history="1">
            <w:r w:rsidR="001D3160" w:rsidRPr="00917C50">
              <w:rPr>
                <w:rStyle w:val="aa"/>
                <w:sz w:val="13"/>
                <w:szCs w:val="13"/>
                <w:shd w:val="clear" w:color="auto" w:fill="FFFFFF"/>
              </w:rPr>
              <w:t>https://fr.oddjob.ru/novosibirsk</w:t>
            </w:r>
          </w:hyperlink>
          <w:r w:rsidR="001D3160" w:rsidRPr="00917C50">
            <w:rPr>
              <w:rStyle w:val="aa"/>
              <w:rFonts w:ascii="Arial" w:hAnsi="Arial" w:cs="Arial"/>
              <w:color w:val="002060"/>
              <w:sz w:val="13"/>
              <w:szCs w:val="13"/>
              <w:shd w:val="clear" w:color="auto" w:fill="FFFFFF"/>
            </w:rPr>
            <w:t xml:space="preserve">; </w:t>
          </w:r>
          <w:r w:rsidR="001D3160" w:rsidRPr="00917C50">
            <w:rPr>
              <w:rFonts w:ascii="Arial" w:hAnsi="Arial" w:cs="Arial"/>
              <w:color w:val="002060"/>
              <w:sz w:val="13"/>
              <w:szCs w:val="13"/>
            </w:rPr>
            <w:t>8 800 707 52 14</w:t>
          </w:r>
        </w:p>
      </w:tc>
    </w:tr>
  </w:tbl>
  <w:p w14:paraId="519719D9" w14:textId="77777777" w:rsidR="001D3160" w:rsidRPr="001D3160" w:rsidRDefault="001D3160" w:rsidP="001D3160">
    <w:pPr>
      <w:pStyle w:val="a3"/>
      <w:rPr>
        <w:b/>
        <w:bCs/>
        <w:color w:val="00206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AE1F79"/>
    <w:multiLevelType w:val="hybridMultilevel"/>
    <w:tmpl w:val="1CA2D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9032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77"/>
    <w:rsid w:val="00007577"/>
    <w:rsid w:val="00057237"/>
    <w:rsid w:val="000E16DE"/>
    <w:rsid w:val="00142AB0"/>
    <w:rsid w:val="001751E0"/>
    <w:rsid w:val="001D3160"/>
    <w:rsid w:val="00203B73"/>
    <w:rsid w:val="002C7400"/>
    <w:rsid w:val="004B0E4A"/>
    <w:rsid w:val="004C08F2"/>
    <w:rsid w:val="005A5CCC"/>
    <w:rsid w:val="006D5DB6"/>
    <w:rsid w:val="00894F59"/>
    <w:rsid w:val="00896C50"/>
    <w:rsid w:val="008F5E93"/>
    <w:rsid w:val="00917C50"/>
    <w:rsid w:val="00985D1F"/>
    <w:rsid w:val="00987885"/>
    <w:rsid w:val="009C37CA"/>
    <w:rsid w:val="00A01C32"/>
    <w:rsid w:val="00A107A8"/>
    <w:rsid w:val="00A218CF"/>
    <w:rsid w:val="00A73654"/>
    <w:rsid w:val="00B036B9"/>
    <w:rsid w:val="00B0731E"/>
    <w:rsid w:val="00B96EDA"/>
    <w:rsid w:val="00C4388E"/>
    <w:rsid w:val="00CA6EC1"/>
    <w:rsid w:val="00D956A8"/>
    <w:rsid w:val="00D95EA8"/>
    <w:rsid w:val="00D97618"/>
    <w:rsid w:val="00DC124C"/>
    <w:rsid w:val="00E00A4C"/>
    <w:rsid w:val="00EE2A2B"/>
    <w:rsid w:val="00F9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70A6C"/>
  <w15:chartTrackingRefBased/>
  <w15:docId w15:val="{F61790A9-240D-8E4C-A131-FEF2A7AF9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60"/>
    <w:pPr>
      <w:tabs>
        <w:tab w:val="center" w:pos="4513"/>
        <w:tab w:val="right" w:pos="9026"/>
      </w:tabs>
      <w:spacing w:after="160" w:line="259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1D3160"/>
    <w:rPr>
      <w:rFonts w:ascii="Calibri" w:eastAsia="Calibri" w:hAnsi="Calibri" w:cs="Times New Roman"/>
      <w:sz w:val="22"/>
      <w:szCs w:val="22"/>
      <w:lang w:val="ru-RU"/>
    </w:rPr>
  </w:style>
  <w:style w:type="paragraph" w:styleId="a5">
    <w:name w:val="Normal (Web)"/>
    <w:basedOn w:val="a"/>
    <w:uiPriority w:val="99"/>
    <w:semiHidden/>
    <w:unhideWhenUsed/>
    <w:rsid w:val="001D3160"/>
    <w:pPr>
      <w:spacing w:after="160" w:line="259" w:lineRule="auto"/>
    </w:pPr>
    <w:rPr>
      <w:rFonts w:ascii="Times New Roman" w:eastAsia="Calibri" w:hAnsi="Times New Roman" w:cs="Times New Roman"/>
      <w:sz w:val="22"/>
      <w:szCs w:val="22"/>
    </w:rPr>
  </w:style>
  <w:style w:type="paragraph" w:customStyle="1" w:styleId="a6">
    <w:basedOn w:val="a"/>
    <w:next w:val="a5"/>
    <w:uiPriority w:val="99"/>
    <w:unhideWhenUsed/>
    <w:rsid w:val="001D316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D3160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D3160"/>
  </w:style>
  <w:style w:type="table" w:styleId="a9">
    <w:name w:val="Table Grid"/>
    <w:basedOn w:val="a1"/>
    <w:uiPriority w:val="39"/>
    <w:rsid w:val="001D3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1D3160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1D31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6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oddjob.ru/" TargetMode="External"/><Relationship Id="rId2" Type="http://schemas.openxmlformats.org/officeDocument/2006/relationships/hyperlink" Target="mailto:urychev.nsk@pr.oddjob.ru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Юрий Ходенков</cp:lastModifiedBy>
  <cp:revision>2</cp:revision>
  <cp:lastPrinted>2024-02-21T05:12:00Z</cp:lastPrinted>
  <dcterms:created xsi:type="dcterms:W3CDTF">2024-03-21T06:04:00Z</dcterms:created>
  <dcterms:modified xsi:type="dcterms:W3CDTF">2024-03-21T06:04:00Z</dcterms:modified>
</cp:coreProperties>
</file>