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17" w:rsidRDefault="00A43139" w:rsidP="00C00852">
      <w:pPr>
        <w:ind w:left="-1134" w:right="-850"/>
      </w:pPr>
      <w:r>
        <w:rPr>
          <w:noProof/>
        </w:rPr>
        <w:object w:dxaOrig="1440" w:dyaOrig="1440">
          <v:shape id="_x0000_s1026" type="#_x0000_t75" style="position:absolute;left:0;text-align:left;margin-left:-56.7pt;margin-top:-35.45pt;width:600pt;height:119.8pt;z-index:-251654144;mso-position-horizontal-relative:text;mso-position-vertical-relative:text">
            <v:imagedata r:id="rId8" o:title=""/>
          </v:shape>
          <o:OLEObject Type="Embed" ProgID="Unknown" ShapeID="_x0000_s1026" DrawAspect="Content" ObjectID="_1769498257" r:id="rId9"/>
        </w:object>
      </w:r>
      <w:r w:rsidR="00C008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092AC" wp14:editId="24B7A202">
                <wp:simplePos x="0" y="0"/>
                <wp:positionH relativeFrom="page">
                  <wp:posOffset>3905250</wp:posOffset>
                </wp:positionH>
                <wp:positionV relativeFrom="paragraph">
                  <wp:posOffset>-164465</wp:posOffset>
                </wp:positionV>
                <wp:extent cx="3181350" cy="1038225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7217" w:rsidRPr="000C7F8D" w:rsidRDefault="008C7217" w:rsidP="00D070F5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1F3864" w:themeColor="accent5" w:themeShade="80"/>
                                <w:sz w:val="12"/>
                                <w:szCs w:val="14"/>
                              </w:rPr>
                            </w:pPr>
                          </w:p>
                          <w:p w:rsidR="000100A5" w:rsidRPr="00D070F5" w:rsidRDefault="000100A5" w:rsidP="00D070F5">
                            <w:pPr>
                              <w:spacing w:before="60" w:after="0" w:line="276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</w:pPr>
                            <w:r w:rsidRPr="00D070F5">
                              <w:rPr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  <w:t>+7 (916) 390-06-40</w:t>
                            </w:r>
                            <w:r w:rsidR="00C00852" w:rsidRPr="00457A2B">
                              <w:rPr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C00852">
                              <w:rPr>
                                <w:rFonts w:ascii="Century Gothic" w:hAnsi="Century Gothic"/>
                                <w:b/>
                                <w:noProof/>
                                <w:color w:val="1061A4"/>
                                <w:sz w:val="20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 wp14:anchorId="15C86583" wp14:editId="43EB1DBE">
                                  <wp:extent cx="376323" cy="120961"/>
                                  <wp:effectExtent l="0" t="0" r="508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ngpng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6853" cy="1339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4BE4" w:rsidRPr="00D070F5">
                              <w:rPr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0100A5" w:rsidRPr="00D070F5" w:rsidRDefault="000100A5" w:rsidP="00D070F5">
                            <w:pPr>
                              <w:spacing w:before="60" w:after="0" w:line="276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</w:pPr>
                            <w:r w:rsidRPr="00D070F5">
                              <w:rPr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  <w:t xml:space="preserve">   </w:t>
                            </w:r>
                            <w:r w:rsidR="009D6FBF">
                              <w:rPr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  <w:t xml:space="preserve">                              </w:t>
                            </w:r>
                            <w:r w:rsidR="008C7217" w:rsidRPr="00D070F5">
                              <w:rPr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  <w:t xml:space="preserve">+7 (495) </w:t>
                            </w:r>
                            <w:r w:rsidR="00D15B79">
                              <w:rPr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  <w:t>247-58-58, доб. 1235</w:t>
                            </w:r>
                          </w:p>
                          <w:p w:rsidR="008C7217" w:rsidRPr="00D15B79" w:rsidRDefault="000100A5" w:rsidP="00D070F5">
                            <w:pPr>
                              <w:spacing w:before="60" w:after="0" w:line="276" w:lineRule="auto"/>
                              <w:jc w:val="right"/>
                              <w:rPr>
                                <w:rStyle w:val="a5"/>
                                <w:rFonts w:ascii="Century Gothic" w:hAnsi="Century Gothic"/>
                                <w:b/>
                                <w:color w:val="1061A4"/>
                                <w:sz w:val="20"/>
                                <w:szCs w:val="24"/>
                              </w:rPr>
                            </w:pPr>
                            <w:r w:rsidRPr="00D070F5">
                              <w:rPr>
                                <w:b/>
                                <w:color w:val="1061A4"/>
                                <w:sz w:val="18"/>
                              </w:rPr>
                              <w:t xml:space="preserve">                                                      </w:t>
                            </w:r>
                            <w:r w:rsidR="00D15B79" w:rsidRPr="00D15B79">
                              <w:rPr>
                                <w:b/>
                                <w:color w:val="0070C0"/>
                                <w:u w:val="single"/>
                              </w:rPr>
                              <w:t>p.mikhailovskaia@snta.ru</w:t>
                            </w:r>
                          </w:p>
                          <w:p w:rsidR="00DA4BE4" w:rsidRDefault="00DA4BE4" w:rsidP="00DA4BE4">
                            <w:pPr>
                              <w:spacing w:line="276" w:lineRule="auto"/>
                              <w:suppressOverlap/>
                              <w:rPr>
                                <w:rFonts w:ascii="Helvetica" w:hAnsi="Helvetica" w:cs="Helvetica"/>
                                <w:color w:val="333333"/>
                                <w:sz w:val="20"/>
                                <w:szCs w:val="20"/>
                                <w:shd w:val="clear" w:color="auto" w:fill="EDF1F3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1F4E79" w:themeColor="accent1" w:themeShade="80"/>
                                <w:szCs w:val="20"/>
                              </w:rPr>
                              <w:t xml:space="preserve">     </w:t>
                            </w:r>
                          </w:p>
                          <w:p w:rsidR="00DA4BE4" w:rsidRDefault="00DA4BE4" w:rsidP="008C7217">
                            <w:pPr>
                              <w:spacing w:before="60" w:after="0" w:line="240" w:lineRule="auto"/>
                              <w:jc w:val="right"/>
                              <w:rPr>
                                <w:rStyle w:val="a5"/>
                                <w:rFonts w:ascii="Century Gothic" w:hAnsi="Century Gothic"/>
                                <w:b/>
                                <w:color w:val="1061A4"/>
                                <w:sz w:val="24"/>
                                <w:szCs w:val="24"/>
                              </w:rPr>
                            </w:pPr>
                          </w:p>
                          <w:p w:rsidR="00DA4BE4" w:rsidRPr="00B4685F" w:rsidRDefault="00DA4BE4" w:rsidP="008C7217">
                            <w:pPr>
                              <w:spacing w:before="60" w:after="0"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color w:val="1061A4"/>
                                <w:sz w:val="24"/>
                                <w:szCs w:val="24"/>
                              </w:rPr>
                            </w:pPr>
                          </w:p>
                          <w:p w:rsidR="008C7217" w:rsidRPr="00B4685F" w:rsidRDefault="008C7217" w:rsidP="008C7217">
                            <w:pPr>
                              <w:jc w:val="right"/>
                              <w:rPr>
                                <w:b/>
                                <w:color w:val="1061A4"/>
                              </w:rPr>
                            </w:pPr>
                            <w:r w:rsidRPr="00B4685F">
                              <w:rPr>
                                <w:rFonts w:ascii="Century Gothic" w:hAnsi="Century Gothic"/>
                                <w:b/>
                                <w:color w:val="1061A4"/>
                                <w:sz w:val="14"/>
                                <w:szCs w:val="20"/>
                              </w:rPr>
                              <w:t>г. Москва, Газетный пер., 3-5 стр.1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092AC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left:0;text-align:left;margin-left:307.5pt;margin-top:-12.95pt;width:250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" filled="f" stroked="f" strokeweight=".5pt">
                <v:textbox>
                  <w:txbxContent>
                    <w:p w:rsidR="008C7217" w:rsidRPr="000C7F8D" w:rsidRDefault="008C7217" w:rsidP="00D070F5">
                      <w:pPr>
                        <w:jc w:val="right"/>
                        <w:rPr>
                          <w:rFonts w:ascii="Century Gothic" w:hAnsi="Century Gothic"/>
                          <w:b/>
                          <w:color w:val="1F3864" w:themeColor="accent5" w:themeShade="80"/>
                          <w:sz w:val="12"/>
                          <w:szCs w:val="14"/>
                        </w:rPr>
                      </w:pPr>
                    </w:p>
                    <w:p w:rsidR="000100A5" w:rsidRPr="00D070F5" w:rsidRDefault="000100A5" w:rsidP="00D070F5">
                      <w:pPr>
                        <w:spacing w:before="60" w:after="0" w:line="276" w:lineRule="auto"/>
                        <w:jc w:val="right"/>
                        <w:rPr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</w:pPr>
                      <w:r w:rsidRPr="00D070F5">
                        <w:rPr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  <w:t>+7 (916) 390-06-40</w:t>
                      </w:r>
                      <w:r w:rsidR="00C00852" w:rsidRPr="00457A2B">
                        <w:rPr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  <w:t xml:space="preserve"> </w:t>
                      </w:r>
                      <w:r w:rsidR="00C00852">
                        <w:rPr>
                          <w:rFonts w:ascii="Century Gothic" w:hAnsi="Century Gothic"/>
                          <w:b/>
                          <w:noProof/>
                          <w:color w:val="1061A4"/>
                          <w:sz w:val="20"/>
                          <w:szCs w:val="24"/>
                          <w:lang w:eastAsia="ru-RU"/>
                        </w:rPr>
                        <w:drawing>
                          <wp:inline distT="0" distB="0" distL="0" distR="0" wp14:anchorId="15C86583" wp14:editId="43EB1DBE">
                            <wp:extent cx="376323" cy="120961"/>
                            <wp:effectExtent l="0" t="0" r="508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ngpng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6853" cy="1339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4BE4" w:rsidRPr="00D070F5">
                        <w:rPr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  <w:t xml:space="preserve"> </w:t>
                      </w:r>
                    </w:p>
                    <w:p w:rsidR="000100A5" w:rsidRPr="00D070F5" w:rsidRDefault="000100A5" w:rsidP="00D070F5">
                      <w:pPr>
                        <w:spacing w:before="60" w:after="0" w:line="276" w:lineRule="auto"/>
                        <w:jc w:val="right"/>
                        <w:rPr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</w:pPr>
                      <w:r w:rsidRPr="00D070F5">
                        <w:rPr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  <w:t xml:space="preserve">   </w:t>
                      </w:r>
                      <w:r w:rsidR="009D6FBF">
                        <w:rPr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  <w:t xml:space="preserve">                              </w:t>
                      </w:r>
                      <w:r w:rsidR="008C7217" w:rsidRPr="00D070F5">
                        <w:rPr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  <w:t xml:space="preserve">+7 (495) </w:t>
                      </w:r>
                      <w:r w:rsidR="00D15B79">
                        <w:rPr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  <w:t>247-58-58, доб. 1235</w:t>
                      </w:r>
                    </w:p>
                    <w:p w:rsidR="008C7217" w:rsidRPr="00D15B79" w:rsidRDefault="000100A5" w:rsidP="00D070F5">
                      <w:pPr>
                        <w:spacing w:before="60" w:after="0" w:line="276" w:lineRule="auto"/>
                        <w:jc w:val="right"/>
                        <w:rPr>
                          <w:rStyle w:val="a5"/>
                          <w:rFonts w:ascii="Century Gothic" w:hAnsi="Century Gothic"/>
                          <w:b/>
                          <w:color w:val="1061A4"/>
                          <w:sz w:val="20"/>
                          <w:szCs w:val="24"/>
                        </w:rPr>
                      </w:pPr>
                      <w:r w:rsidRPr="00D070F5">
                        <w:rPr>
                          <w:b/>
                          <w:color w:val="1061A4"/>
                          <w:sz w:val="18"/>
                        </w:rPr>
                        <w:t xml:space="preserve">                                                      </w:t>
                      </w:r>
                      <w:r w:rsidR="00D15B79" w:rsidRPr="00D15B79">
                        <w:rPr>
                          <w:b/>
                          <w:color w:val="0070C0"/>
                          <w:u w:val="single"/>
                        </w:rPr>
                        <w:t>p.mikhailovskaia@snta.ru</w:t>
                      </w:r>
                    </w:p>
                    <w:p w:rsidR="00DA4BE4" w:rsidRDefault="00DA4BE4" w:rsidP="00DA4BE4">
                      <w:pPr>
                        <w:spacing w:line="276" w:lineRule="auto"/>
                        <w:suppressOverlap/>
                        <w:rPr>
                          <w:rFonts w:ascii="Helvetica" w:hAnsi="Helvetica" w:cs="Helvetica"/>
                          <w:color w:val="333333"/>
                          <w:sz w:val="20"/>
                          <w:szCs w:val="20"/>
                          <w:shd w:val="clear" w:color="auto" w:fill="EDF1F3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1F4E79" w:themeColor="accent1" w:themeShade="80"/>
                          <w:szCs w:val="20"/>
                        </w:rPr>
                        <w:t xml:space="preserve">     </w:t>
                      </w:r>
                    </w:p>
                    <w:p w:rsidR="00DA4BE4" w:rsidRDefault="00DA4BE4" w:rsidP="008C7217">
                      <w:pPr>
                        <w:spacing w:before="60" w:after="0" w:line="240" w:lineRule="auto"/>
                        <w:jc w:val="right"/>
                        <w:rPr>
                          <w:rStyle w:val="a5"/>
                          <w:rFonts w:ascii="Century Gothic" w:hAnsi="Century Gothic"/>
                          <w:b/>
                          <w:color w:val="1061A4"/>
                          <w:sz w:val="24"/>
                          <w:szCs w:val="24"/>
                        </w:rPr>
                      </w:pPr>
                    </w:p>
                    <w:p w:rsidR="00DA4BE4" w:rsidRPr="00B4685F" w:rsidRDefault="00DA4BE4" w:rsidP="008C7217">
                      <w:pPr>
                        <w:spacing w:before="60" w:after="0" w:line="240" w:lineRule="auto"/>
                        <w:jc w:val="right"/>
                        <w:rPr>
                          <w:rFonts w:ascii="Century Gothic" w:hAnsi="Century Gothic"/>
                          <w:b/>
                          <w:color w:val="1061A4"/>
                          <w:sz w:val="24"/>
                          <w:szCs w:val="24"/>
                        </w:rPr>
                      </w:pPr>
                    </w:p>
                    <w:p w:rsidR="008C7217" w:rsidRPr="00B4685F" w:rsidRDefault="008C7217" w:rsidP="008C7217">
                      <w:pPr>
                        <w:jc w:val="right"/>
                        <w:rPr>
                          <w:b/>
                          <w:color w:val="1061A4"/>
                        </w:rPr>
                      </w:pPr>
                      <w:r w:rsidRPr="00B4685F">
                        <w:rPr>
                          <w:rFonts w:ascii="Century Gothic" w:hAnsi="Century Gothic"/>
                          <w:b/>
                          <w:color w:val="1061A4"/>
                          <w:sz w:val="14"/>
                          <w:szCs w:val="20"/>
                        </w:rPr>
                        <w:t>г. Москва, Газетный пер., 3-5 стр.1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00A5" w:rsidRPr="006A1E8A">
        <w:rPr>
          <w:rFonts w:ascii="Century Gothic" w:hAnsi="Century Gothic"/>
          <w:b/>
          <w:noProof/>
          <w:color w:val="051941"/>
          <w:sz w:val="12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3F5C1549" wp14:editId="4AA966DD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2648585" cy="675640"/>
            <wp:effectExtent l="0" t="0" r="0" b="0"/>
            <wp:wrapThrough wrapText="bothSides">
              <wp:wrapPolygon edited="0">
                <wp:start x="1709" y="0"/>
                <wp:lineTo x="0" y="4872"/>
                <wp:lineTo x="0" y="15835"/>
                <wp:lineTo x="932" y="19489"/>
                <wp:lineTo x="932" y="20707"/>
                <wp:lineTo x="9788" y="20707"/>
                <wp:lineTo x="11807" y="20707"/>
                <wp:lineTo x="21439" y="20707"/>
                <wp:lineTo x="21439" y="3045"/>
                <wp:lineTo x="2641" y="0"/>
                <wp:lineTo x="1709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colorTemperature colorTemp="115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10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58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217" w:rsidRPr="000C7F8D" w:rsidRDefault="008C7217" w:rsidP="008C7217"/>
    <w:p w:rsidR="00EA528A" w:rsidRDefault="00EA528A" w:rsidP="006D7E53">
      <w:pPr>
        <w:spacing w:after="0" w:line="276" w:lineRule="auto"/>
        <w:rPr>
          <w:rFonts w:ascii="Century Gothic" w:hAnsi="Century Gothic"/>
          <w:b/>
          <w:color w:val="000000" w:themeColor="text1"/>
          <w:sz w:val="36"/>
          <w:szCs w:val="20"/>
        </w:rPr>
      </w:pPr>
    </w:p>
    <w:p w:rsidR="00CA6878" w:rsidRPr="00FE013B" w:rsidRDefault="00CA6878" w:rsidP="00FE013B">
      <w:pPr>
        <w:shd w:val="clear" w:color="auto" w:fill="FFD966" w:themeFill="accent4" w:themeFillTint="99"/>
        <w:spacing w:after="0" w:line="240" w:lineRule="auto"/>
        <w:jc w:val="center"/>
        <w:rPr>
          <w:rFonts w:cstheme="minorHAnsi"/>
          <w:b/>
          <w:color w:val="000000" w:themeColor="text1"/>
          <w:sz w:val="44"/>
          <w:szCs w:val="44"/>
        </w:rPr>
      </w:pPr>
      <w:r w:rsidRPr="00FE013B">
        <w:rPr>
          <w:rFonts w:cstheme="minorHAnsi"/>
          <w:b/>
          <w:color w:val="000000" w:themeColor="text1"/>
          <w:sz w:val="44"/>
          <w:szCs w:val="44"/>
        </w:rPr>
        <w:t>Коммерческое предложение</w:t>
      </w:r>
    </w:p>
    <w:p w:rsidR="00F34CD4" w:rsidRPr="00FE013B" w:rsidRDefault="00CA6878" w:rsidP="00FE013B">
      <w:pPr>
        <w:shd w:val="clear" w:color="auto" w:fill="FFD966" w:themeFill="accent4" w:themeFillTint="99"/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FE013B">
        <w:rPr>
          <w:rFonts w:cstheme="minorHAnsi"/>
          <w:b/>
          <w:sz w:val="44"/>
          <w:szCs w:val="44"/>
        </w:rPr>
        <w:t xml:space="preserve">по направлению </w:t>
      </w:r>
      <w:r w:rsidR="00A02160">
        <w:rPr>
          <w:rFonts w:cstheme="minorHAnsi"/>
          <w:b/>
          <w:sz w:val="44"/>
          <w:szCs w:val="44"/>
        </w:rPr>
        <w:t xml:space="preserve">ОТ и ПБ </w:t>
      </w:r>
    </w:p>
    <w:tbl>
      <w:tblPr>
        <w:tblStyle w:val="a6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932"/>
        <w:gridCol w:w="843"/>
        <w:gridCol w:w="615"/>
        <w:gridCol w:w="1559"/>
        <w:gridCol w:w="1893"/>
        <w:gridCol w:w="91"/>
      </w:tblGrid>
      <w:tr w:rsidR="00794BE2" w:rsidRPr="004B18BA" w:rsidTr="00FE013B">
        <w:trPr>
          <w:gridAfter w:val="1"/>
          <w:wAfter w:w="91" w:type="dxa"/>
          <w:trHeight w:val="837"/>
        </w:trPr>
        <w:tc>
          <w:tcPr>
            <w:tcW w:w="989" w:type="dxa"/>
            <w:vAlign w:val="center"/>
          </w:tcPr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3120" behindDoc="1" locked="0" layoutInCell="1" allowOverlap="1" wp14:anchorId="610FB3CF" wp14:editId="3271F8D9">
                  <wp:simplePos x="0" y="0"/>
                  <wp:positionH relativeFrom="page">
                    <wp:posOffset>135255</wp:posOffset>
                  </wp:positionH>
                  <wp:positionV relativeFrom="page">
                    <wp:posOffset>55245</wp:posOffset>
                  </wp:positionV>
                  <wp:extent cx="356235" cy="322580"/>
                  <wp:effectExtent l="0" t="0" r="5715" b="127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" cy="32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32" w:type="dxa"/>
            <w:vAlign w:val="center"/>
          </w:tcPr>
          <w:p w:rsidR="00794BE2" w:rsidRPr="004B18BA" w:rsidRDefault="00794BE2" w:rsidP="003945DD">
            <w:pPr>
              <w:rPr>
                <w:rFonts w:cstheme="minorHAnsi"/>
                <w:b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 xml:space="preserve">Более </w:t>
            </w:r>
            <w:r w:rsidR="003945DD"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1000</w:t>
            </w: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 xml:space="preserve"> образовательных программ по проф</w:t>
            </w:r>
            <w:r w:rsidR="003945DD"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 xml:space="preserve">. </w:t>
            </w: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переподготовке и повышению квалификации</w:t>
            </w:r>
          </w:p>
        </w:tc>
        <w:tc>
          <w:tcPr>
            <w:tcW w:w="843" w:type="dxa"/>
            <w:vAlign w:val="center"/>
          </w:tcPr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7216" behindDoc="1" locked="0" layoutInCell="1" allowOverlap="1" wp14:anchorId="59645ED8" wp14:editId="7A975F47">
                  <wp:simplePos x="0" y="0"/>
                  <wp:positionH relativeFrom="page">
                    <wp:posOffset>98425</wp:posOffset>
                  </wp:positionH>
                  <wp:positionV relativeFrom="page">
                    <wp:posOffset>65405</wp:posOffset>
                  </wp:positionV>
                  <wp:extent cx="314325" cy="354970"/>
                  <wp:effectExtent l="0" t="0" r="0" b="6985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54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7" w:type="dxa"/>
            <w:gridSpan w:val="3"/>
            <w:vAlign w:val="center"/>
          </w:tcPr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Документы об образовании установленного образца с 12 степенями защиты</w:t>
            </w:r>
          </w:p>
        </w:tc>
      </w:tr>
      <w:tr w:rsidR="00794BE2" w:rsidRPr="004B18BA" w:rsidTr="00FE013B">
        <w:trPr>
          <w:gridAfter w:val="1"/>
          <w:wAfter w:w="91" w:type="dxa"/>
          <w:trHeight w:val="902"/>
        </w:trPr>
        <w:tc>
          <w:tcPr>
            <w:tcW w:w="989" w:type="dxa"/>
            <w:vAlign w:val="center"/>
          </w:tcPr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4144" behindDoc="1" locked="0" layoutInCell="1" allowOverlap="1" wp14:anchorId="1C2F2CB1" wp14:editId="58D24C8E">
                  <wp:simplePos x="0" y="0"/>
                  <wp:positionH relativeFrom="page">
                    <wp:posOffset>149225</wp:posOffset>
                  </wp:positionH>
                  <wp:positionV relativeFrom="page">
                    <wp:posOffset>66040</wp:posOffset>
                  </wp:positionV>
                  <wp:extent cx="333122" cy="32766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22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32" w:type="dxa"/>
            <w:vAlign w:val="center"/>
          </w:tcPr>
          <w:p w:rsidR="00794BE2" w:rsidRPr="004B18BA" w:rsidRDefault="003945DD" w:rsidP="003945DD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Возможность д</w:t>
            </w:r>
            <w:r w:rsidR="00794BE2"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истанционно</w:t>
            </w: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го</w:t>
            </w:r>
            <w:r w:rsidR="00794BE2"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обучения</w:t>
            </w:r>
          </w:p>
        </w:tc>
        <w:tc>
          <w:tcPr>
            <w:tcW w:w="843" w:type="dxa"/>
            <w:vAlign w:val="center"/>
          </w:tcPr>
          <w:p w:rsidR="00794BE2" w:rsidRPr="004B18BA" w:rsidRDefault="005F299B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6CFBDA7" wp14:editId="3AAB6FE2">
                  <wp:simplePos x="0" y="0"/>
                  <wp:positionH relativeFrom="page">
                    <wp:posOffset>92075</wp:posOffset>
                  </wp:positionH>
                  <wp:positionV relativeFrom="page">
                    <wp:posOffset>-19685</wp:posOffset>
                  </wp:positionV>
                  <wp:extent cx="362585" cy="333375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7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7" w:type="dxa"/>
            <w:gridSpan w:val="3"/>
            <w:vAlign w:val="center"/>
          </w:tcPr>
          <w:p w:rsidR="00794BE2" w:rsidRPr="004B18BA" w:rsidRDefault="005F299B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Прием слушателей в течение всего года</w:t>
            </w:r>
          </w:p>
        </w:tc>
        <w:bookmarkStart w:id="0" w:name="_GoBack"/>
        <w:bookmarkEnd w:id="0"/>
      </w:tr>
      <w:tr w:rsidR="00794BE2" w:rsidRPr="004B18BA" w:rsidTr="008C4B94">
        <w:trPr>
          <w:gridAfter w:val="1"/>
          <w:wAfter w:w="91" w:type="dxa"/>
          <w:trHeight w:val="291"/>
        </w:trPr>
        <w:tc>
          <w:tcPr>
            <w:tcW w:w="989" w:type="dxa"/>
            <w:vAlign w:val="center"/>
          </w:tcPr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5168" behindDoc="1" locked="0" layoutInCell="1" allowOverlap="1" wp14:anchorId="5DEFFE20" wp14:editId="5AF50756">
                  <wp:simplePos x="0" y="0"/>
                  <wp:positionH relativeFrom="page">
                    <wp:posOffset>159385</wp:posOffset>
                  </wp:positionH>
                  <wp:positionV relativeFrom="page">
                    <wp:posOffset>76200</wp:posOffset>
                  </wp:positionV>
                  <wp:extent cx="273248" cy="323850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8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932" w:type="dxa"/>
            <w:vAlign w:val="center"/>
          </w:tcPr>
          <w:p w:rsidR="00794BE2" w:rsidRPr="004B18BA" w:rsidRDefault="00794BE2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Обширная география - нашими услугами пользуются более чем в 200 городах России</w:t>
            </w:r>
          </w:p>
        </w:tc>
        <w:tc>
          <w:tcPr>
            <w:tcW w:w="843" w:type="dxa"/>
            <w:vAlign w:val="center"/>
          </w:tcPr>
          <w:p w:rsidR="00794BE2" w:rsidRPr="004B18BA" w:rsidRDefault="00F461AA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052755CC" wp14:editId="511327A2">
                  <wp:simplePos x="0" y="0"/>
                  <wp:positionH relativeFrom="page">
                    <wp:posOffset>124460</wp:posOffset>
                  </wp:positionH>
                  <wp:positionV relativeFrom="page">
                    <wp:posOffset>-26035</wp:posOffset>
                  </wp:positionV>
                  <wp:extent cx="295275" cy="332105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67" w:type="dxa"/>
            <w:gridSpan w:val="3"/>
            <w:vAlign w:val="center"/>
          </w:tcPr>
          <w:p w:rsidR="00794BE2" w:rsidRPr="004B18BA" w:rsidRDefault="00F461AA" w:rsidP="00D96C66">
            <w:pPr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</w:pPr>
            <w:r w:rsidRPr="004B18BA">
              <w:rPr>
                <w:rFonts w:cstheme="minorHAnsi"/>
                <w:b/>
                <w:color w:val="000000"/>
                <w:sz w:val="18"/>
                <w:szCs w:val="21"/>
                <w:shd w:val="clear" w:color="auto" w:fill="FFFFFF"/>
              </w:rPr>
              <w:t>Мы даем 100% гарантию на все наши услуги</w:t>
            </w:r>
          </w:p>
        </w:tc>
      </w:tr>
      <w:tr w:rsidR="003945DD" w:rsidRPr="004B18BA" w:rsidTr="00D05C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bottom w:w="113" w:type="dxa"/>
          </w:tblCellMar>
        </w:tblPrEx>
        <w:trPr>
          <w:trHeight w:val="566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:rsidR="00E2481A" w:rsidRPr="00D05CDD" w:rsidRDefault="00E2481A" w:rsidP="00D05CDD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36"/>
              </w:rPr>
              <w:t xml:space="preserve">Профессиональная переподготовка </w:t>
            </w:r>
          </w:p>
        </w:tc>
      </w:tr>
      <w:tr w:rsidR="002C68CD" w:rsidRPr="004B18BA" w:rsidTr="002C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bottom w:w="113" w:type="dxa"/>
          </w:tblCellMar>
        </w:tblPrEx>
        <w:trPr>
          <w:trHeight w:val="449"/>
        </w:trPr>
        <w:tc>
          <w:tcPr>
            <w:tcW w:w="6379" w:type="dxa"/>
            <w:gridSpan w:val="4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FFFFF" w:themeFill="background1"/>
            <w:vAlign w:val="center"/>
          </w:tcPr>
          <w:p w:rsidR="002C68CD" w:rsidRPr="002C68CD" w:rsidRDefault="002C68CD" w:rsidP="009B622E">
            <w:pPr>
              <w:jc w:val="center"/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2C68CD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4" w:space="0" w:color="FFC000" w:themeColor="accent4"/>
            </w:tcBorders>
            <w:shd w:val="clear" w:color="auto" w:fill="FFFFFF" w:themeFill="background1"/>
            <w:vAlign w:val="center"/>
          </w:tcPr>
          <w:p w:rsidR="002C68CD" w:rsidRPr="002C68CD" w:rsidRDefault="002C68CD" w:rsidP="009B622E">
            <w:pPr>
              <w:jc w:val="center"/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2C68CD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Срок обучения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24" w:space="0" w:color="FFC000" w:themeColor="accent4"/>
              <w:bottom w:val="single" w:sz="2" w:space="0" w:color="F2F2F2" w:themeColor="background1" w:themeShade="F2"/>
              <w:right w:val="single" w:sz="24" w:space="0" w:color="FFC000" w:themeColor="accent4"/>
            </w:tcBorders>
            <w:shd w:val="clear" w:color="auto" w:fill="FFFFFF" w:themeFill="background1"/>
            <w:vAlign w:val="center"/>
          </w:tcPr>
          <w:p w:rsidR="002C68CD" w:rsidRPr="002C68CD" w:rsidRDefault="002C68CD" w:rsidP="009B622E">
            <w:pPr>
              <w:jc w:val="center"/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</w:pPr>
            <w:r w:rsidRPr="002C68CD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Стоимость</w:t>
            </w:r>
          </w:p>
        </w:tc>
      </w:tr>
      <w:tr w:rsidR="002C68CD" w:rsidRPr="004B18BA" w:rsidTr="002C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bottom w:w="113" w:type="dxa"/>
          </w:tblCellMar>
        </w:tblPrEx>
        <w:trPr>
          <w:trHeight w:val="628"/>
        </w:trPr>
        <w:tc>
          <w:tcPr>
            <w:tcW w:w="6379" w:type="dxa"/>
            <w:gridSpan w:val="4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FFFFF" w:themeFill="background1"/>
            <w:vAlign w:val="center"/>
          </w:tcPr>
          <w:p w:rsidR="002C68CD" w:rsidRPr="002C68CD" w:rsidRDefault="002C68CD" w:rsidP="009B62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68CD"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 xml:space="preserve"> «Пожарная безопасность» с присвоением квалификации «Специалист по противопожарной профилактике»</w:t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4" w:space="0" w:color="FFC000" w:themeColor="accent4"/>
            </w:tcBorders>
            <w:shd w:val="clear" w:color="auto" w:fill="FFFFFF" w:themeFill="background1"/>
            <w:vAlign w:val="center"/>
          </w:tcPr>
          <w:p w:rsidR="002C68CD" w:rsidRPr="002C68CD" w:rsidRDefault="002C68CD" w:rsidP="009B62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68CD">
              <w:rPr>
                <w:rFonts w:cstheme="minorHAnsi"/>
                <w:b/>
                <w:sz w:val="24"/>
                <w:szCs w:val="24"/>
              </w:rPr>
              <w:t>256 часов /</w:t>
            </w:r>
          </w:p>
          <w:p w:rsidR="002C68CD" w:rsidRPr="002C68CD" w:rsidRDefault="002C68CD" w:rsidP="009B62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68CD">
              <w:rPr>
                <w:rFonts w:cstheme="minorHAnsi"/>
                <w:b/>
                <w:sz w:val="24"/>
                <w:szCs w:val="24"/>
              </w:rPr>
              <w:t>42 дня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24" w:space="0" w:color="FFC000" w:themeColor="accent4"/>
              <w:bottom w:val="single" w:sz="2" w:space="0" w:color="F2F2F2" w:themeColor="background1" w:themeShade="F2"/>
              <w:right w:val="single" w:sz="24" w:space="0" w:color="FFC000" w:themeColor="accent4"/>
            </w:tcBorders>
            <w:shd w:val="clear" w:color="auto" w:fill="FFFFFF" w:themeFill="background1"/>
            <w:vAlign w:val="center"/>
          </w:tcPr>
          <w:p w:rsidR="002C68CD" w:rsidRPr="002C68CD" w:rsidRDefault="00C71BF0" w:rsidP="009B62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</w:t>
            </w:r>
            <w:r w:rsidR="002C68CD" w:rsidRPr="002C68CD">
              <w:rPr>
                <w:rFonts w:cstheme="minorHAnsi"/>
                <w:b/>
                <w:sz w:val="24"/>
                <w:szCs w:val="24"/>
              </w:rPr>
              <w:t> 000 рублей</w:t>
            </w:r>
          </w:p>
        </w:tc>
      </w:tr>
      <w:tr w:rsidR="00A02160" w:rsidRPr="004B18BA" w:rsidTr="002C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bottom w:w="113" w:type="dxa"/>
          </w:tblCellMar>
        </w:tblPrEx>
        <w:trPr>
          <w:trHeight w:val="628"/>
        </w:trPr>
        <w:tc>
          <w:tcPr>
            <w:tcW w:w="6379" w:type="dxa"/>
            <w:gridSpan w:val="4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FFFFF" w:themeFill="background1"/>
            <w:vAlign w:val="center"/>
          </w:tcPr>
          <w:p w:rsidR="00A02160" w:rsidRPr="002C68CD" w:rsidRDefault="00A02160" w:rsidP="009B622E">
            <w:pPr>
              <w:jc w:val="center"/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 xml:space="preserve"> «Охрана труда» / «</w:t>
            </w:r>
            <w:proofErr w:type="spellStart"/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>Техносферная</w:t>
            </w:r>
            <w:proofErr w:type="spellEnd"/>
            <w:r>
              <w:rPr>
                <w:rFonts w:cstheme="minorHAnsi"/>
                <w:b/>
                <w:color w:val="0D0D0D" w:themeColor="text1" w:themeTint="F2"/>
                <w:sz w:val="24"/>
                <w:szCs w:val="24"/>
              </w:rPr>
              <w:t xml:space="preserve"> безопасность»</w:t>
            </w:r>
          </w:p>
        </w:tc>
        <w:tc>
          <w:tcPr>
            <w:tcW w:w="1559" w:type="dxa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4" w:space="0" w:color="FFC000" w:themeColor="accent4"/>
            </w:tcBorders>
            <w:shd w:val="clear" w:color="auto" w:fill="FFFFFF" w:themeFill="background1"/>
            <w:vAlign w:val="center"/>
          </w:tcPr>
          <w:p w:rsidR="00A02160" w:rsidRDefault="00A02160" w:rsidP="009B62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256 часов /</w:t>
            </w:r>
          </w:p>
          <w:p w:rsidR="00A02160" w:rsidRPr="002C68CD" w:rsidRDefault="00A02160" w:rsidP="009B62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42 дня</w:t>
            </w:r>
          </w:p>
        </w:tc>
        <w:tc>
          <w:tcPr>
            <w:tcW w:w="1984" w:type="dxa"/>
            <w:gridSpan w:val="2"/>
            <w:tcBorders>
              <w:top w:val="nil"/>
              <w:left w:val="single" w:sz="24" w:space="0" w:color="FFC000" w:themeColor="accent4"/>
              <w:bottom w:val="single" w:sz="2" w:space="0" w:color="F2F2F2" w:themeColor="background1" w:themeShade="F2"/>
              <w:right w:val="single" w:sz="24" w:space="0" w:color="FFC000" w:themeColor="accent4"/>
            </w:tcBorders>
            <w:shd w:val="clear" w:color="auto" w:fill="FFFFFF" w:themeFill="background1"/>
            <w:vAlign w:val="center"/>
          </w:tcPr>
          <w:p w:rsidR="00A02160" w:rsidRDefault="00A02160" w:rsidP="009B622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25 000 рублей</w:t>
            </w:r>
          </w:p>
        </w:tc>
      </w:tr>
      <w:tr w:rsidR="003945DD" w:rsidRPr="004B18BA" w:rsidTr="002C6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13" w:type="dxa"/>
            <w:bottom w:w="113" w:type="dxa"/>
          </w:tblCellMar>
        </w:tblPrEx>
        <w:trPr>
          <w:trHeight w:val="651"/>
        </w:trPr>
        <w:tc>
          <w:tcPr>
            <w:tcW w:w="99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DFDFD"/>
            <w:vAlign w:val="center"/>
          </w:tcPr>
          <w:p w:rsidR="00615C38" w:rsidRPr="004B18BA" w:rsidRDefault="003945DD" w:rsidP="002C68CD">
            <w:pPr>
              <w:rPr>
                <w:rFonts w:cstheme="minorHAnsi"/>
                <w:color w:val="595959" w:themeColor="text1" w:themeTint="A6"/>
              </w:rPr>
            </w:pPr>
            <w:r w:rsidRPr="004B18BA">
              <w:rPr>
                <w:rFonts w:cstheme="minorHAnsi"/>
                <w:color w:val="595959" w:themeColor="text1" w:themeTint="A6"/>
              </w:rPr>
              <w:t xml:space="preserve">По итогам успешного прохождения обучения слушатель получит </w:t>
            </w:r>
            <w:r w:rsidRPr="004B18BA">
              <w:rPr>
                <w:rFonts w:cstheme="minorHAnsi"/>
                <w:b/>
                <w:color w:val="595959" w:themeColor="text1" w:themeTint="A6"/>
              </w:rPr>
              <w:t>Диплом о профессиональной переподготовке установленного образца</w:t>
            </w:r>
            <w:r w:rsidRPr="004B18BA">
              <w:rPr>
                <w:rFonts w:cstheme="minorHAnsi"/>
                <w:color w:val="595959" w:themeColor="text1" w:themeTint="A6"/>
              </w:rPr>
              <w:t>, отвечающий всем нормам законодательства</w:t>
            </w:r>
            <w:r w:rsidR="00D30982" w:rsidRPr="004B18BA">
              <w:rPr>
                <w:rFonts w:cstheme="minorHAnsi"/>
                <w:color w:val="595959" w:themeColor="text1" w:themeTint="A6"/>
              </w:rPr>
              <w:t xml:space="preserve">. </w:t>
            </w:r>
          </w:p>
        </w:tc>
      </w:tr>
    </w:tbl>
    <w:p w:rsidR="001E31FB" w:rsidRPr="004B18BA" w:rsidRDefault="001E31FB" w:rsidP="008C668C">
      <w:pPr>
        <w:shd w:val="clear" w:color="auto" w:fill="FFFFFF" w:themeFill="background1"/>
        <w:spacing w:after="0" w:line="240" w:lineRule="auto"/>
        <w:rPr>
          <w:rFonts w:cstheme="minorHAnsi"/>
          <w:sz w:val="18"/>
          <w:szCs w:val="20"/>
        </w:rPr>
      </w:pPr>
    </w:p>
    <w:tbl>
      <w:tblPr>
        <w:tblStyle w:val="a6"/>
        <w:tblW w:w="992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605"/>
        <w:gridCol w:w="1317"/>
      </w:tblGrid>
      <w:tr w:rsidR="00F46687" w:rsidRPr="004B18BA" w:rsidTr="008C668C">
        <w:trPr>
          <w:trHeight w:val="519"/>
        </w:trPr>
        <w:tc>
          <w:tcPr>
            <w:tcW w:w="99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D966" w:themeFill="accent4" w:themeFillTint="99"/>
            <w:vAlign w:val="center"/>
          </w:tcPr>
          <w:p w:rsidR="00F46687" w:rsidRPr="002C68CD" w:rsidRDefault="00936F1A" w:rsidP="00615C38">
            <w:pPr>
              <w:shd w:val="clear" w:color="auto" w:fill="FFD966" w:themeFill="accent4" w:themeFillTint="99"/>
              <w:jc w:val="center"/>
              <w:rPr>
                <w:rStyle w:val="a5"/>
                <w:rFonts w:cstheme="minorHAnsi"/>
                <w:b/>
                <w:color w:val="1F4E79" w:themeColor="accent1" w:themeShade="80"/>
                <w:sz w:val="36"/>
                <w:szCs w:val="52"/>
                <w:u w:val="none"/>
              </w:rPr>
            </w:pPr>
            <w:r w:rsidRPr="002C68CD">
              <w:rPr>
                <w:rStyle w:val="a5"/>
                <w:rFonts w:cstheme="minorHAnsi"/>
                <w:b/>
                <w:color w:val="1F4E79" w:themeColor="accent1" w:themeShade="80"/>
                <w:sz w:val="36"/>
                <w:u w:val="none"/>
              </w:rPr>
              <w:br w:type="page"/>
            </w:r>
            <w:r w:rsidR="00952D26" w:rsidRPr="002C68CD">
              <w:rPr>
                <w:rStyle w:val="a5"/>
                <w:rFonts w:cstheme="minorHAnsi"/>
                <w:b/>
                <w:color w:val="1F4E79" w:themeColor="accent1" w:themeShade="80"/>
                <w:sz w:val="36"/>
                <w:u w:val="none"/>
              </w:rPr>
              <w:br w:type="page"/>
            </w:r>
            <w:r w:rsidR="0078668A" w:rsidRPr="002C68CD">
              <w:rPr>
                <w:rStyle w:val="a5"/>
                <w:rFonts w:cstheme="minorHAnsi"/>
                <w:b/>
                <w:color w:val="1F4E79" w:themeColor="accent1" w:themeShade="80"/>
                <w:sz w:val="36"/>
                <w:szCs w:val="52"/>
                <w:u w:val="none"/>
                <w:shd w:val="clear" w:color="auto" w:fill="FFD966" w:themeFill="accent4" w:themeFillTint="99"/>
              </w:rPr>
              <w:t>Повышение квалификации</w:t>
            </w:r>
            <w:r w:rsidR="004112A8" w:rsidRPr="002C68CD">
              <w:rPr>
                <w:rStyle w:val="a5"/>
                <w:rFonts w:cstheme="minorHAnsi"/>
                <w:b/>
                <w:color w:val="1F4E79" w:themeColor="accent1" w:themeShade="80"/>
                <w:sz w:val="36"/>
                <w:szCs w:val="52"/>
                <w:u w:val="none"/>
                <w:shd w:val="clear" w:color="auto" w:fill="FFD966" w:themeFill="accent4" w:themeFillTint="99"/>
              </w:rPr>
              <w:t xml:space="preserve"> </w:t>
            </w:r>
          </w:p>
        </w:tc>
      </w:tr>
      <w:tr w:rsidR="00F46687" w:rsidRPr="004B18BA" w:rsidTr="00D05CDD">
        <w:trPr>
          <w:trHeight w:val="425"/>
        </w:trPr>
        <w:tc>
          <w:tcPr>
            <w:tcW w:w="8605" w:type="dxa"/>
            <w:tcBorders>
              <w:top w:val="single" w:sz="4" w:space="0" w:color="BFBFBF" w:themeColor="background1" w:themeShade="BF"/>
            </w:tcBorders>
            <w:shd w:val="clear" w:color="auto" w:fill="FFD966" w:themeFill="accent4" w:themeFillTint="99"/>
            <w:vAlign w:val="center"/>
          </w:tcPr>
          <w:p w:rsidR="00F46687" w:rsidRPr="002C68CD" w:rsidRDefault="00F46687" w:rsidP="00D3098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32"/>
              </w:rPr>
            </w:pPr>
            <w:r w:rsidRPr="002C68CD">
              <w:rPr>
                <w:rFonts w:cstheme="minorHAnsi"/>
                <w:b/>
                <w:color w:val="000000" w:themeColor="text1"/>
                <w:sz w:val="24"/>
                <w:szCs w:val="32"/>
              </w:rPr>
              <w:t>Наименование</w:t>
            </w:r>
          </w:p>
        </w:tc>
        <w:tc>
          <w:tcPr>
            <w:tcW w:w="1317" w:type="dxa"/>
            <w:tcBorders>
              <w:top w:val="single" w:sz="4" w:space="0" w:color="BFBFBF" w:themeColor="background1" w:themeShade="BF"/>
            </w:tcBorders>
            <w:shd w:val="clear" w:color="auto" w:fill="FFD966" w:themeFill="accent4" w:themeFillTint="99"/>
            <w:vAlign w:val="center"/>
          </w:tcPr>
          <w:p w:rsidR="00F46687" w:rsidRPr="002C68CD" w:rsidRDefault="000A4FBA" w:rsidP="00D05CDD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32"/>
              </w:rPr>
            </w:pPr>
            <w:r w:rsidRPr="002C68CD">
              <w:rPr>
                <w:rFonts w:cstheme="minorHAnsi"/>
                <w:b/>
                <w:color w:val="000000" w:themeColor="text1"/>
                <w:sz w:val="24"/>
                <w:szCs w:val="32"/>
              </w:rPr>
              <w:t xml:space="preserve">Стоимость </w:t>
            </w:r>
          </w:p>
        </w:tc>
      </w:tr>
      <w:tr w:rsidR="002D6D31" w:rsidRPr="004B18BA" w:rsidTr="00D05CDD">
        <w:trPr>
          <w:trHeight w:val="491"/>
        </w:trPr>
        <w:tc>
          <w:tcPr>
            <w:tcW w:w="8605" w:type="dxa"/>
            <w:shd w:val="clear" w:color="auto" w:fill="EDEDED" w:themeFill="accent3" w:themeFillTint="33"/>
            <w:vAlign w:val="center"/>
          </w:tcPr>
          <w:p w:rsidR="002D6D31" w:rsidRPr="00D05CDD" w:rsidRDefault="00A02160" w:rsidP="00952D2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Обучение мерам пожарной безопасности для руководителей организаций и ответственных лиц</w:t>
            </w:r>
          </w:p>
        </w:tc>
        <w:tc>
          <w:tcPr>
            <w:tcW w:w="1317" w:type="dxa"/>
            <w:shd w:val="clear" w:color="auto" w:fill="EDEDED" w:themeFill="accent3" w:themeFillTint="33"/>
            <w:vAlign w:val="center"/>
          </w:tcPr>
          <w:p w:rsidR="000A4FBA" w:rsidRPr="004B18BA" w:rsidRDefault="002C68CD" w:rsidP="000A4F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9D6FBF">
              <w:rPr>
                <w:rFonts w:cstheme="minorHAnsi"/>
                <w:b/>
                <w:sz w:val="24"/>
                <w:szCs w:val="24"/>
              </w:rPr>
              <w:t xml:space="preserve"> 5</w:t>
            </w:r>
            <w:r w:rsidR="003945DD" w:rsidRPr="004B18BA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615C38" w:rsidRPr="004B18BA" w:rsidTr="00D05CDD">
        <w:trPr>
          <w:trHeight w:val="491"/>
        </w:trPr>
        <w:tc>
          <w:tcPr>
            <w:tcW w:w="8605" w:type="dxa"/>
            <w:shd w:val="clear" w:color="auto" w:fill="EDEDED" w:themeFill="accent3" w:themeFillTint="33"/>
            <w:vAlign w:val="center"/>
          </w:tcPr>
          <w:p w:rsidR="00615C38" w:rsidRPr="00D05CDD" w:rsidRDefault="00A02160" w:rsidP="00952D2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Обучение мерам пожарной безопасности для лиц, ответственных за проведение противопожарного инструктажа</w:t>
            </w:r>
          </w:p>
        </w:tc>
        <w:tc>
          <w:tcPr>
            <w:tcW w:w="1317" w:type="dxa"/>
            <w:shd w:val="clear" w:color="auto" w:fill="EDEDED" w:themeFill="accent3" w:themeFillTint="33"/>
            <w:vAlign w:val="center"/>
          </w:tcPr>
          <w:p w:rsidR="00615C38" w:rsidRDefault="00615C38" w:rsidP="000A4F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5 500</w:t>
            </w:r>
          </w:p>
        </w:tc>
      </w:tr>
      <w:tr w:rsidR="00615C38" w:rsidRPr="004B18BA" w:rsidTr="00D05CDD">
        <w:trPr>
          <w:trHeight w:val="491"/>
        </w:trPr>
        <w:tc>
          <w:tcPr>
            <w:tcW w:w="8605" w:type="dxa"/>
            <w:shd w:val="clear" w:color="auto" w:fill="EDEDED" w:themeFill="accent3" w:themeFillTint="33"/>
            <w:vAlign w:val="center"/>
          </w:tcPr>
          <w:p w:rsidR="00615C38" w:rsidRPr="00D05CDD" w:rsidRDefault="00A02160" w:rsidP="00952D2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1317" w:type="dxa"/>
            <w:shd w:val="clear" w:color="auto" w:fill="EDEDED" w:themeFill="accent3" w:themeFillTint="33"/>
            <w:vAlign w:val="center"/>
          </w:tcPr>
          <w:p w:rsidR="00615C38" w:rsidRDefault="00B742A4" w:rsidP="000A4F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615C38">
              <w:rPr>
                <w:rFonts w:cstheme="minorHAnsi"/>
                <w:b/>
                <w:sz w:val="24"/>
                <w:szCs w:val="24"/>
              </w:rPr>
              <w:t xml:space="preserve"> 500</w:t>
            </w:r>
          </w:p>
        </w:tc>
      </w:tr>
      <w:tr w:rsidR="00615C38" w:rsidRPr="004B18BA" w:rsidTr="00D05CDD">
        <w:trPr>
          <w:trHeight w:val="491"/>
        </w:trPr>
        <w:tc>
          <w:tcPr>
            <w:tcW w:w="8605" w:type="dxa"/>
            <w:shd w:val="clear" w:color="auto" w:fill="EDEDED" w:themeFill="accent3" w:themeFillTint="33"/>
            <w:vAlign w:val="center"/>
          </w:tcPr>
          <w:p w:rsidR="00615C38" w:rsidRPr="00D05CDD" w:rsidRDefault="00A02160" w:rsidP="00952D2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Использование средств индивидуальной защиты</w:t>
            </w:r>
          </w:p>
        </w:tc>
        <w:tc>
          <w:tcPr>
            <w:tcW w:w="1317" w:type="dxa"/>
            <w:shd w:val="clear" w:color="auto" w:fill="EDEDED" w:themeFill="accent3" w:themeFillTint="33"/>
            <w:vAlign w:val="center"/>
          </w:tcPr>
          <w:p w:rsidR="00615C38" w:rsidRDefault="00B742A4" w:rsidP="000A4F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615C38">
              <w:rPr>
                <w:rFonts w:cstheme="minorHAnsi"/>
                <w:b/>
                <w:sz w:val="24"/>
                <w:szCs w:val="24"/>
              </w:rPr>
              <w:t xml:space="preserve"> 500</w:t>
            </w:r>
          </w:p>
        </w:tc>
      </w:tr>
      <w:tr w:rsidR="00A02160" w:rsidRPr="004B18BA" w:rsidTr="00D05CDD">
        <w:trPr>
          <w:trHeight w:val="491"/>
        </w:trPr>
        <w:tc>
          <w:tcPr>
            <w:tcW w:w="8605" w:type="dxa"/>
            <w:shd w:val="clear" w:color="auto" w:fill="EDEDED" w:themeFill="accent3" w:themeFillTint="33"/>
            <w:vAlign w:val="center"/>
          </w:tcPr>
          <w:p w:rsidR="00A02160" w:rsidRDefault="00213769" w:rsidP="00952D2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46а </w:t>
            </w:r>
            <w:r w:rsidR="00A02160">
              <w:rPr>
                <w:rFonts w:cstheme="minorHAnsi"/>
                <w:b/>
                <w:sz w:val="24"/>
                <w:szCs w:val="24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1317" w:type="dxa"/>
            <w:shd w:val="clear" w:color="auto" w:fill="EDEDED" w:themeFill="accent3" w:themeFillTint="33"/>
            <w:vAlign w:val="center"/>
          </w:tcPr>
          <w:p w:rsidR="00A02160" w:rsidRDefault="00B742A4" w:rsidP="000A4F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A02160">
              <w:rPr>
                <w:rFonts w:cstheme="minorHAnsi"/>
                <w:b/>
                <w:sz w:val="24"/>
                <w:szCs w:val="24"/>
              </w:rPr>
              <w:t xml:space="preserve"> 500</w:t>
            </w:r>
          </w:p>
        </w:tc>
      </w:tr>
      <w:tr w:rsidR="00A02160" w:rsidRPr="004B18BA" w:rsidTr="00D05CDD">
        <w:trPr>
          <w:trHeight w:val="491"/>
        </w:trPr>
        <w:tc>
          <w:tcPr>
            <w:tcW w:w="8605" w:type="dxa"/>
            <w:shd w:val="clear" w:color="auto" w:fill="EDEDED" w:themeFill="accent3" w:themeFillTint="33"/>
            <w:vAlign w:val="center"/>
          </w:tcPr>
          <w:p w:rsidR="00A02160" w:rsidRDefault="00213769" w:rsidP="00A0216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46б </w:t>
            </w:r>
            <w:r w:rsidR="00A02160">
              <w:rPr>
                <w:rFonts w:cstheme="minorHAnsi"/>
                <w:b/>
                <w:sz w:val="24"/>
                <w:szCs w:val="24"/>
              </w:rPr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СОУТ и оценки профессиональных рисков</w:t>
            </w:r>
          </w:p>
        </w:tc>
        <w:tc>
          <w:tcPr>
            <w:tcW w:w="1317" w:type="dxa"/>
            <w:shd w:val="clear" w:color="auto" w:fill="EDEDED" w:themeFill="accent3" w:themeFillTint="33"/>
            <w:vAlign w:val="center"/>
          </w:tcPr>
          <w:p w:rsidR="00A02160" w:rsidRDefault="00B742A4" w:rsidP="000A4F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A02160">
              <w:rPr>
                <w:rFonts w:cstheme="minorHAnsi"/>
                <w:b/>
                <w:sz w:val="24"/>
                <w:szCs w:val="24"/>
              </w:rPr>
              <w:t xml:space="preserve"> 500</w:t>
            </w:r>
          </w:p>
        </w:tc>
      </w:tr>
      <w:tr w:rsidR="00A02160" w:rsidRPr="004B18BA" w:rsidTr="00D05CDD">
        <w:trPr>
          <w:trHeight w:val="491"/>
        </w:trPr>
        <w:tc>
          <w:tcPr>
            <w:tcW w:w="8605" w:type="dxa"/>
            <w:shd w:val="clear" w:color="auto" w:fill="EDEDED" w:themeFill="accent3" w:themeFillTint="33"/>
            <w:vAlign w:val="center"/>
          </w:tcPr>
          <w:p w:rsidR="00A02160" w:rsidRDefault="00213769" w:rsidP="00952D2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46в </w:t>
            </w:r>
            <w:r w:rsidR="00A02160">
              <w:rPr>
                <w:rFonts w:cstheme="minorHAnsi"/>
                <w:b/>
                <w:sz w:val="24"/>
                <w:szCs w:val="24"/>
              </w:rPr>
              <w:t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</w:p>
        </w:tc>
        <w:tc>
          <w:tcPr>
            <w:tcW w:w="1317" w:type="dxa"/>
            <w:shd w:val="clear" w:color="auto" w:fill="EDEDED" w:themeFill="accent3" w:themeFillTint="33"/>
            <w:vAlign w:val="center"/>
          </w:tcPr>
          <w:p w:rsidR="00A02160" w:rsidRDefault="00B742A4" w:rsidP="000A4FB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A02160">
              <w:rPr>
                <w:rFonts w:cstheme="minorHAnsi"/>
                <w:b/>
                <w:sz w:val="24"/>
                <w:szCs w:val="24"/>
              </w:rPr>
              <w:t xml:space="preserve"> 500</w:t>
            </w:r>
          </w:p>
        </w:tc>
      </w:tr>
    </w:tbl>
    <w:p w:rsidR="00AD2542" w:rsidRPr="00D05CDD" w:rsidRDefault="0009035D" w:rsidP="00D05CDD">
      <w:pPr>
        <w:spacing w:after="0" w:line="240" w:lineRule="auto"/>
        <w:ind w:left="-284"/>
        <w:rPr>
          <w:rFonts w:ascii="Century Gothic" w:hAnsi="Century Gothic" w:cs="Arial"/>
          <w:b/>
          <w:color w:val="000000"/>
          <w:sz w:val="16"/>
          <w:szCs w:val="16"/>
          <w:shd w:val="clear" w:color="auto" w:fill="FFFFFF"/>
        </w:rPr>
      </w:pPr>
      <w:r w:rsidRPr="004B18BA">
        <w:rPr>
          <w:rFonts w:cstheme="minorHAnsi"/>
          <w:b/>
          <w:noProof/>
          <w:color w:val="000000"/>
          <w:sz w:val="24"/>
          <w:szCs w:val="21"/>
          <w:shd w:val="clear" w:color="auto" w:fill="FFFFFF"/>
          <w:lang w:eastAsia="ru-RU"/>
        </w:rPr>
        <mc:AlternateContent>
          <mc:Choice Requires="wps">
            <w:drawing>
              <wp:anchor distT="228600" distB="228600" distL="228600" distR="228600" simplePos="0" relativeHeight="251661312" behindDoc="1" locked="0" layoutInCell="1" allowOverlap="1" wp14:anchorId="3BB16DC7" wp14:editId="20CD50D3">
                <wp:simplePos x="0" y="0"/>
                <wp:positionH relativeFrom="page">
                  <wp:posOffset>7710805</wp:posOffset>
                </wp:positionH>
                <wp:positionV relativeFrom="page">
                  <wp:posOffset>9484995</wp:posOffset>
                </wp:positionV>
                <wp:extent cx="7594600" cy="1200150"/>
                <wp:effectExtent l="0" t="0" r="25400" b="19050"/>
                <wp:wrapSquare wrapText="bothSides"/>
                <wp:docPr id="134" name="Текстовое поле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0" cy="1200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035D" w:rsidRPr="00DA28AE" w:rsidRDefault="0009035D" w:rsidP="0009035D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a6"/>
                              <w:tblOverlap w:val="never"/>
                              <w:tblW w:w="10589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40"/>
                              <w:gridCol w:w="3119"/>
                              <w:gridCol w:w="2230"/>
                            </w:tblGrid>
                            <w:tr w:rsidR="0009035D" w:rsidRPr="005E72B8" w:rsidTr="008D2178">
                              <w:trPr>
                                <w:trHeight w:val="880"/>
                                <w:jc w:val="center"/>
                              </w:trPr>
                              <w:tc>
                                <w:tcPr>
                                  <w:tcW w:w="5240" w:type="dxa"/>
                                </w:tcPr>
                                <w:p w:rsidR="0009035D" w:rsidRPr="00BD678D" w:rsidRDefault="0009035D" w:rsidP="008D2178">
                                  <w:pPr>
                                    <w:suppressOverlap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BD678D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АНО ДПО «АМО»</w:t>
                                  </w:r>
                                </w:p>
                                <w:p w:rsidR="0009035D" w:rsidRPr="00BD678D" w:rsidRDefault="0009035D" w:rsidP="008D2178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D67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125009 г. Москва, пер. Газетный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Pr="00BD67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д.3-5, строение 1</w:t>
                                  </w:r>
                                </w:p>
                                <w:p w:rsidR="0009035D" w:rsidRDefault="0009035D" w:rsidP="008D2178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D67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8 (495) 481-48-</w:t>
                                  </w:r>
                                  <w:proofErr w:type="gramStart"/>
                                  <w:r w:rsidRPr="00BD678D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15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доб.279</w:t>
                                  </w:r>
                                </w:p>
                                <w:p w:rsidR="0009035D" w:rsidRPr="005E72B8" w:rsidRDefault="00A43139" w:rsidP="008D2178">
                                  <w:pPr>
                                    <w:spacing w:line="276" w:lineRule="auto"/>
                                    <w:suppressOverlap/>
                                    <w:rPr>
                                      <w:rFonts w:ascii="Arial" w:hAnsi="Arial" w:cs="Arial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hyperlink r:id="rId19" w:tgtFrame="_blank" w:tooltip="Ссылка: mailto:o.skobkareva@snta.ru" w:history="1">
                                    <w:r w:rsidR="0009035D">
                                      <w:rPr>
                                        <w:rStyle w:val="a5"/>
                                        <w:rFonts w:ascii="Helvetica" w:hAnsi="Helvetica" w:cs="Helvetica"/>
                                        <w:sz w:val="23"/>
                                        <w:szCs w:val="23"/>
                                      </w:rPr>
                                      <w:t>o.beygul@snta.ru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09035D" w:rsidRPr="00B2471E" w:rsidRDefault="0009035D" w:rsidP="00B2471E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Р/c № 40703810938000006907 в </w:t>
                                  </w:r>
                                </w:p>
                                <w:p w:rsidR="0009035D" w:rsidRPr="00B2471E" w:rsidRDefault="0009035D" w:rsidP="00B2471E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ПАО СБЕРБАНК, </w:t>
                                  </w: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Г. МОСКВА</w:t>
                                  </w:r>
                                </w:p>
                                <w:p w:rsidR="0009035D" w:rsidRPr="00B2471E" w:rsidRDefault="0009035D" w:rsidP="00B2471E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к/c 30101810400000000225, </w:t>
                                  </w:r>
                                </w:p>
                                <w:p w:rsidR="0009035D" w:rsidRPr="005E72B8" w:rsidRDefault="0009035D" w:rsidP="00B2471E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БИК 044525225</w:t>
                                  </w:r>
                                </w:p>
                                <w:p w:rsidR="0009035D" w:rsidRPr="005E72B8" w:rsidRDefault="0009035D" w:rsidP="008D2178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5E72B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ОГРН: </w:t>
                                  </w: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1177700010410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vAlign w:val="center"/>
                                </w:tcPr>
                                <w:p w:rsidR="0009035D" w:rsidRPr="005E72B8" w:rsidRDefault="0009035D" w:rsidP="008D2178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5E72B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ИНН: </w:t>
                                  </w: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7703429438</w:t>
                                  </w:r>
                                </w:p>
                                <w:p w:rsidR="0009035D" w:rsidRPr="005E72B8" w:rsidRDefault="0009035D" w:rsidP="008D2178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5E72B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КПП: </w:t>
                                  </w: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770301001</w:t>
                                  </w:r>
                                </w:p>
                                <w:p w:rsidR="0009035D" w:rsidRPr="005E72B8" w:rsidRDefault="0009035D" w:rsidP="008D2178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5E72B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ОКТМО: </w:t>
                                  </w: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770301001</w:t>
                                  </w:r>
                                </w:p>
                                <w:p w:rsidR="0009035D" w:rsidRPr="005E72B8" w:rsidRDefault="0009035D" w:rsidP="008D2178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5E72B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ОКАТО: </w:t>
                                  </w: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45286575000</w:t>
                                  </w:r>
                                </w:p>
                                <w:p w:rsidR="0009035D" w:rsidRPr="005E72B8" w:rsidRDefault="0009035D" w:rsidP="008D2178">
                                  <w:pPr>
                                    <w:spacing w:line="276" w:lineRule="auto"/>
                                    <w:suppressOverlap/>
                                    <w:jc w:val="right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</w:pPr>
                                  <w:r w:rsidRPr="005E72B8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 xml:space="preserve">ОКПО: </w:t>
                                  </w:r>
                                  <w:r w:rsidRPr="00B2471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6"/>
                                      <w:szCs w:val="20"/>
                                    </w:rPr>
                                    <w:t>09937010</w:t>
                                  </w:r>
                                </w:p>
                              </w:tc>
                            </w:tr>
                          </w:tbl>
                          <w:p w:rsidR="0009035D" w:rsidRDefault="0009035D" w:rsidP="0009035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9035D" w:rsidRDefault="0009035D" w:rsidP="0009035D">
                            <w:pPr>
                              <w:pStyle w:val="ab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16DC7" id="Текстовое поле 134" o:spid="_x0000_s1027" type="#_x0000_t202" style="position:absolute;left:0;text-align:left;margin-left:607.15pt;margin-top:746.85pt;width:598pt;height:94.5pt;z-index:-251655168;visibility:visible;mso-wrap-style:square;mso-width-percent:0;mso-height-percent:0;mso-wrap-distance-left:18pt;mso-wrap-distance-top:18pt;mso-wrap-distance-right:18pt;mso-wrap-distance-bottom:18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" filled="f" strokecolor="#d8d8d8 [2732]" strokeweight="1.5pt">
                <v:textbox inset="14.4pt,7.2pt,14.4pt,7.2pt">
                  <w:txbxContent>
                    <w:p w:rsidR="0009035D" w:rsidRPr="00DA28AE" w:rsidRDefault="0009035D" w:rsidP="0009035D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tbl>
                      <w:tblPr>
                        <w:tblStyle w:val="a6"/>
                        <w:tblOverlap w:val="never"/>
                        <w:tblW w:w="10589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40"/>
                        <w:gridCol w:w="3119"/>
                        <w:gridCol w:w="2230"/>
                      </w:tblGrid>
                      <w:tr w:rsidR="0009035D" w:rsidRPr="005E72B8" w:rsidTr="008D2178">
                        <w:trPr>
                          <w:trHeight w:val="880"/>
                          <w:jc w:val="center"/>
                        </w:trPr>
                        <w:tc>
                          <w:tcPr>
                            <w:tcW w:w="5240" w:type="dxa"/>
                          </w:tcPr>
                          <w:p w:rsidR="0009035D" w:rsidRPr="00BD678D" w:rsidRDefault="0009035D" w:rsidP="008D2178">
                            <w:pPr>
                              <w:suppressOverlap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BD678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АНО ДПО «АМО»</w:t>
                            </w:r>
                          </w:p>
                          <w:p w:rsidR="0009035D" w:rsidRPr="00BD678D" w:rsidRDefault="0009035D" w:rsidP="008D2178">
                            <w:pPr>
                              <w:spacing w:line="276" w:lineRule="auto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67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125009 г. Москва, пер. Газетный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D67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д.3-5, строение 1</w:t>
                            </w:r>
                          </w:p>
                          <w:p w:rsidR="0009035D" w:rsidRDefault="0009035D" w:rsidP="008D2178">
                            <w:pPr>
                              <w:spacing w:line="276" w:lineRule="auto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67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 (495) 481-48-</w:t>
                            </w:r>
                            <w:proofErr w:type="gramStart"/>
                            <w:r w:rsidRPr="00BD678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15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доб.279</w:t>
                            </w:r>
                          </w:p>
                          <w:p w:rsidR="0009035D" w:rsidRPr="005E72B8" w:rsidRDefault="00A43139" w:rsidP="008D2178">
                            <w:pPr>
                              <w:spacing w:line="276" w:lineRule="auto"/>
                              <w:suppressOverlap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hyperlink r:id="rId20" w:tgtFrame="_blank" w:tooltip="Ссылка: mailto:o.skobkareva@snta.ru" w:history="1">
                              <w:r w:rsidR="0009035D">
                                <w:rPr>
                                  <w:rStyle w:val="a5"/>
                                  <w:rFonts w:ascii="Helvetica" w:hAnsi="Helvetica" w:cs="Helvetica"/>
                                  <w:sz w:val="23"/>
                                  <w:szCs w:val="23"/>
                                </w:rPr>
                                <w:t>o.beygul@snta.ru</w:t>
                              </w:r>
                            </w:hyperlink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09035D" w:rsidRPr="00B2471E" w:rsidRDefault="0009035D" w:rsidP="00B2471E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Р/c № 40703810938000006907 в </w:t>
                            </w:r>
                          </w:p>
                          <w:p w:rsidR="0009035D" w:rsidRPr="00B2471E" w:rsidRDefault="0009035D" w:rsidP="00B2471E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ПАО СБЕРБАНК, </w:t>
                            </w: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Г. МОСКВА</w:t>
                            </w:r>
                          </w:p>
                          <w:p w:rsidR="0009035D" w:rsidRPr="00B2471E" w:rsidRDefault="0009035D" w:rsidP="00B2471E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к/c 30101810400000000225, </w:t>
                            </w:r>
                          </w:p>
                          <w:p w:rsidR="0009035D" w:rsidRPr="005E72B8" w:rsidRDefault="0009035D" w:rsidP="00B2471E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БИК 044525225</w:t>
                            </w:r>
                          </w:p>
                          <w:p w:rsidR="0009035D" w:rsidRPr="005E72B8" w:rsidRDefault="0009035D" w:rsidP="008D2178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E72B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ОГРН: </w:t>
                            </w: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1177700010410</w:t>
                            </w:r>
                          </w:p>
                        </w:tc>
                        <w:tc>
                          <w:tcPr>
                            <w:tcW w:w="2230" w:type="dxa"/>
                            <w:vAlign w:val="center"/>
                          </w:tcPr>
                          <w:p w:rsidR="0009035D" w:rsidRPr="005E72B8" w:rsidRDefault="0009035D" w:rsidP="008D2178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E72B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ИНН: </w:t>
                            </w: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7703429438</w:t>
                            </w:r>
                          </w:p>
                          <w:p w:rsidR="0009035D" w:rsidRPr="005E72B8" w:rsidRDefault="0009035D" w:rsidP="008D2178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E72B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КПП: </w:t>
                            </w: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770301001</w:t>
                            </w:r>
                          </w:p>
                          <w:p w:rsidR="0009035D" w:rsidRPr="005E72B8" w:rsidRDefault="0009035D" w:rsidP="008D2178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E72B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ОКТМО: </w:t>
                            </w: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770301001</w:t>
                            </w:r>
                          </w:p>
                          <w:p w:rsidR="0009035D" w:rsidRPr="005E72B8" w:rsidRDefault="0009035D" w:rsidP="008D2178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E72B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ОКАТО: </w:t>
                            </w: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45286575000</w:t>
                            </w:r>
                          </w:p>
                          <w:p w:rsidR="0009035D" w:rsidRPr="005E72B8" w:rsidRDefault="0009035D" w:rsidP="008D2178">
                            <w:pPr>
                              <w:spacing w:line="276" w:lineRule="auto"/>
                              <w:suppressOverlap/>
                              <w:jc w:val="right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</w:pPr>
                            <w:r w:rsidRPr="005E72B8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 xml:space="preserve">ОКПО: </w:t>
                            </w:r>
                            <w:r w:rsidRPr="00B2471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20"/>
                              </w:rPr>
                              <w:t>09937010</w:t>
                            </w:r>
                          </w:p>
                        </w:tc>
                      </w:tr>
                    </w:tbl>
                    <w:p w:rsidR="0009035D" w:rsidRDefault="0009035D" w:rsidP="0009035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9035D" w:rsidRDefault="0009035D" w:rsidP="0009035D">
                      <w:pPr>
                        <w:pStyle w:val="ab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AD2542" w:rsidRPr="00D05CDD" w:rsidSect="008C4B94">
      <w:headerReference w:type="even" r:id="rId21"/>
      <w:headerReference w:type="default" r:id="rId22"/>
      <w:footerReference w:type="default" r:id="rId23"/>
      <w:headerReference w:type="first" r:id="rId24"/>
      <w:pgSz w:w="11906" w:h="16838"/>
      <w:pgMar w:top="408" w:right="850" w:bottom="426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39" w:rsidRDefault="00A43139" w:rsidP="00601634">
      <w:pPr>
        <w:spacing w:after="0" w:line="240" w:lineRule="auto"/>
      </w:pPr>
      <w:r>
        <w:separator/>
      </w:r>
    </w:p>
  </w:endnote>
  <w:endnote w:type="continuationSeparator" w:id="0">
    <w:p w:rsidR="00A43139" w:rsidRDefault="00A43139" w:rsidP="0060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982" w:rsidRDefault="00D30982">
    <w:pPr>
      <w:pStyle w:val="a9"/>
    </w:pPr>
    <w:r>
      <w:rPr>
        <w:i/>
        <w:noProof/>
        <w:lang w:eastAsia="ru-RU"/>
      </w:rPr>
      <w:drawing>
        <wp:anchor distT="0" distB="0" distL="114300" distR="114300" simplePos="0" relativeHeight="251662336" behindDoc="1" locked="0" layoutInCell="1" allowOverlap="1" wp14:anchorId="71A06E68" wp14:editId="32B887DD">
          <wp:simplePos x="0" y="0"/>
          <wp:positionH relativeFrom="page">
            <wp:align>left</wp:align>
          </wp:positionH>
          <wp:positionV relativeFrom="paragraph">
            <wp:posOffset>-57150</wp:posOffset>
          </wp:positionV>
          <wp:extent cx="8921750" cy="589915"/>
          <wp:effectExtent l="0" t="0" r="0" b="63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96" t="19380"/>
                  <a:stretch/>
                </pic:blipFill>
                <pic:spPr bwMode="auto">
                  <a:xfrm>
                    <a:off x="0" y="0"/>
                    <a:ext cx="8921750" cy="589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39" w:rsidRDefault="00A43139" w:rsidP="00601634">
      <w:pPr>
        <w:spacing w:after="0" w:line="240" w:lineRule="auto"/>
      </w:pPr>
      <w:r>
        <w:separator/>
      </w:r>
    </w:p>
  </w:footnote>
  <w:footnote w:type="continuationSeparator" w:id="0">
    <w:p w:rsidR="00A43139" w:rsidRDefault="00A43139" w:rsidP="00601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634" w:rsidRDefault="00A43139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86266" o:spid="_x0000_s2056" type="#_x0000_t75" style="position:absolute;margin-left:0;margin-top:0;width:651pt;height:920.85pt;z-index:-251657216;mso-position-horizontal:center;mso-position-horizontal-relative:margin;mso-position-vertical:center;mso-position-vertical-relative:margin" o:allowincell="f">
          <v:imagedata r:id="rId1" o:title="bg_podlozh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634" w:rsidRDefault="00A43139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86267" o:spid="_x0000_s2057" type="#_x0000_t75" style="position:absolute;margin-left:0;margin-top:0;width:651pt;height:920.85pt;z-index:-251656192;mso-position-horizontal:center;mso-position-horizontal-relative:margin;mso-position-vertical:center;mso-position-vertical-relative:margin" o:allowincell="f">
          <v:imagedata r:id="rId1" o:title="bg_podlozhk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634" w:rsidRDefault="00A43139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86265" o:spid="_x0000_s2055" type="#_x0000_t75" style="position:absolute;margin-left:0;margin-top:0;width:651pt;height:920.85pt;z-index:-251658240;mso-position-horizontal:center;mso-position-horizontal-relative:margin;mso-position-vertical:center;mso-position-vertical-relative:margin" o:allowincell="f">
          <v:imagedata r:id="rId1" o:title="bg_podlozhk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F5C15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0.25pt" o:bullet="t">
        <v:imagedata r:id="rId1" o:title="ist"/>
      </v:shape>
    </w:pict>
  </w:numPicBullet>
  <w:abstractNum w:abstractNumId="0" w15:restartNumberingAfterBreak="0">
    <w:nsid w:val="7567406B"/>
    <w:multiLevelType w:val="hybridMultilevel"/>
    <w:tmpl w:val="5D282F42"/>
    <w:lvl w:ilvl="0" w:tplc="C130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DA04B3"/>
    <w:multiLevelType w:val="hybridMultilevel"/>
    <w:tmpl w:val="D2106A72"/>
    <w:lvl w:ilvl="0" w:tplc="6498B3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3C"/>
    <w:rsid w:val="000100A5"/>
    <w:rsid w:val="00037546"/>
    <w:rsid w:val="000469A4"/>
    <w:rsid w:val="000576A7"/>
    <w:rsid w:val="00065531"/>
    <w:rsid w:val="000710F7"/>
    <w:rsid w:val="00081132"/>
    <w:rsid w:val="0009035D"/>
    <w:rsid w:val="000A2F42"/>
    <w:rsid w:val="000A4FBA"/>
    <w:rsid w:val="000F2CF4"/>
    <w:rsid w:val="000F65B4"/>
    <w:rsid w:val="001343BA"/>
    <w:rsid w:val="001627F4"/>
    <w:rsid w:val="00167317"/>
    <w:rsid w:val="001E1D69"/>
    <w:rsid w:val="001E31FB"/>
    <w:rsid w:val="0020527B"/>
    <w:rsid w:val="0021333D"/>
    <w:rsid w:val="00213769"/>
    <w:rsid w:val="00235357"/>
    <w:rsid w:val="0024515F"/>
    <w:rsid w:val="00260264"/>
    <w:rsid w:val="00262C2E"/>
    <w:rsid w:val="0027753C"/>
    <w:rsid w:val="002927AF"/>
    <w:rsid w:val="002A29D7"/>
    <w:rsid w:val="002C68CD"/>
    <w:rsid w:val="002D6D31"/>
    <w:rsid w:val="0031593D"/>
    <w:rsid w:val="00316644"/>
    <w:rsid w:val="00325508"/>
    <w:rsid w:val="0035293C"/>
    <w:rsid w:val="00360F83"/>
    <w:rsid w:val="00376F83"/>
    <w:rsid w:val="003945DD"/>
    <w:rsid w:val="003C2966"/>
    <w:rsid w:val="003D2B7E"/>
    <w:rsid w:val="003E0724"/>
    <w:rsid w:val="004112A8"/>
    <w:rsid w:val="00456B85"/>
    <w:rsid w:val="00457A2B"/>
    <w:rsid w:val="00495CC7"/>
    <w:rsid w:val="004A6A8F"/>
    <w:rsid w:val="004B18BA"/>
    <w:rsid w:val="004C4AB5"/>
    <w:rsid w:val="004E4034"/>
    <w:rsid w:val="00514D66"/>
    <w:rsid w:val="0051632D"/>
    <w:rsid w:val="00523C22"/>
    <w:rsid w:val="005255F4"/>
    <w:rsid w:val="00555750"/>
    <w:rsid w:val="00575C6A"/>
    <w:rsid w:val="00586F6B"/>
    <w:rsid w:val="005B2916"/>
    <w:rsid w:val="005B438D"/>
    <w:rsid w:val="005F299B"/>
    <w:rsid w:val="00601634"/>
    <w:rsid w:val="00615C38"/>
    <w:rsid w:val="0061700E"/>
    <w:rsid w:val="00626411"/>
    <w:rsid w:val="00645CDE"/>
    <w:rsid w:val="006745C4"/>
    <w:rsid w:val="006937CC"/>
    <w:rsid w:val="006B6326"/>
    <w:rsid w:val="006D7E53"/>
    <w:rsid w:val="006E0174"/>
    <w:rsid w:val="006E3F2C"/>
    <w:rsid w:val="00730D46"/>
    <w:rsid w:val="00731C3B"/>
    <w:rsid w:val="00740064"/>
    <w:rsid w:val="0075521E"/>
    <w:rsid w:val="00756685"/>
    <w:rsid w:val="0077402C"/>
    <w:rsid w:val="0078668A"/>
    <w:rsid w:val="00794BE2"/>
    <w:rsid w:val="00794BE8"/>
    <w:rsid w:val="007C6A15"/>
    <w:rsid w:val="007E071C"/>
    <w:rsid w:val="007E1D96"/>
    <w:rsid w:val="00803EBB"/>
    <w:rsid w:val="0082450F"/>
    <w:rsid w:val="00830537"/>
    <w:rsid w:val="0085044E"/>
    <w:rsid w:val="00867F80"/>
    <w:rsid w:val="00872D0F"/>
    <w:rsid w:val="00896FC9"/>
    <w:rsid w:val="008A64BC"/>
    <w:rsid w:val="008B2971"/>
    <w:rsid w:val="008C4B94"/>
    <w:rsid w:val="008C668C"/>
    <w:rsid w:val="008C7217"/>
    <w:rsid w:val="008D6824"/>
    <w:rsid w:val="008E1DC7"/>
    <w:rsid w:val="00900E95"/>
    <w:rsid w:val="00936F1A"/>
    <w:rsid w:val="00944BC1"/>
    <w:rsid w:val="00951F78"/>
    <w:rsid w:val="00952D26"/>
    <w:rsid w:val="00964342"/>
    <w:rsid w:val="00996C6B"/>
    <w:rsid w:val="009A3508"/>
    <w:rsid w:val="009A4A54"/>
    <w:rsid w:val="009A7282"/>
    <w:rsid w:val="009C2C32"/>
    <w:rsid w:val="009D6FBF"/>
    <w:rsid w:val="009E05D7"/>
    <w:rsid w:val="00A02160"/>
    <w:rsid w:val="00A0347F"/>
    <w:rsid w:val="00A14809"/>
    <w:rsid w:val="00A2132D"/>
    <w:rsid w:val="00A245D9"/>
    <w:rsid w:val="00A27DF0"/>
    <w:rsid w:val="00A418BC"/>
    <w:rsid w:val="00A425E2"/>
    <w:rsid w:val="00A43139"/>
    <w:rsid w:val="00A46F4C"/>
    <w:rsid w:val="00A865F5"/>
    <w:rsid w:val="00AA760E"/>
    <w:rsid w:val="00AB5155"/>
    <w:rsid w:val="00AD2542"/>
    <w:rsid w:val="00AE58CA"/>
    <w:rsid w:val="00AF2AD4"/>
    <w:rsid w:val="00AF4A62"/>
    <w:rsid w:val="00B15E34"/>
    <w:rsid w:val="00B65FE2"/>
    <w:rsid w:val="00B71DBF"/>
    <w:rsid w:val="00B7268C"/>
    <w:rsid w:val="00B742A4"/>
    <w:rsid w:val="00B8224D"/>
    <w:rsid w:val="00B82F50"/>
    <w:rsid w:val="00BB0519"/>
    <w:rsid w:val="00BB0593"/>
    <w:rsid w:val="00BB7AF6"/>
    <w:rsid w:val="00BD6406"/>
    <w:rsid w:val="00BE2A5E"/>
    <w:rsid w:val="00C00852"/>
    <w:rsid w:val="00C44B34"/>
    <w:rsid w:val="00C47AC2"/>
    <w:rsid w:val="00C52C07"/>
    <w:rsid w:val="00C66B4D"/>
    <w:rsid w:val="00C71BF0"/>
    <w:rsid w:val="00C869B9"/>
    <w:rsid w:val="00C93754"/>
    <w:rsid w:val="00CA39C1"/>
    <w:rsid w:val="00CA6878"/>
    <w:rsid w:val="00CC6F44"/>
    <w:rsid w:val="00CF2B5C"/>
    <w:rsid w:val="00D05CDD"/>
    <w:rsid w:val="00D070F5"/>
    <w:rsid w:val="00D15B79"/>
    <w:rsid w:val="00D30982"/>
    <w:rsid w:val="00D370D4"/>
    <w:rsid w:val="00D76CBF"/>
    <w:rsid w:val="00D77DFE"/>
    <w:rsid w:val="00D97F0F"/>
    <w:rsid w:val="00DA4BE4"/>
    <w:rsid w:val="00DC61DF"/>
    <w:rsid w:val="00DE5E3B"/>
    <w:rsid w:val="00DF7297"/>
    <w:rsid w:val="00E2481A"/>
    <w:rsid w:val="00E403B7"/>
    <w:rsid w:val="00E510CE"/>
    <w:rsid w:val="00E60556"/>
    <w:rsid w:val="00E83A36"/>
    <w:rsid w:val="00EA528A"/>
    <w:rsid w:val="00EB603B"/>
    <w:rsid w:val="00ED24EA"/>
    <w:rsid w:val="00EE3594"/>
    <w:rsid w:val="00F05284"/>
    <w:rsid w:val="00F143FA"/>
    <w:rsid w:val="00F34CD4"/>
    <w:rsid w:val="00F461AA"/>
    <w:rsid w:val="00F46687"/>
    <w:rsid w:val="00F53CB8"/>
    <w:rsid w:val="00F60FD4"/>
    <w:rsid w:val="00F6345D"/>
    <w:rsid w:val="00F92C14"/>
    <w:rsid w:val="00FC3150"/>
    <w:rsid w:val="00FD14DE"/>
    <w:rsid w:val="00FE013B"/>
    <w:rsid w:val="00FE2B5E"/>
    <w:rsid w:val="00FE4BD3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25AF839"/>
  <w15:chartTrackingRefBased/>
  <w15:docId w15:val="{A058AF9B-7E82-43E9-AABF-62E96F6B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53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30537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586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1634"/>
  </w:style>
  <w:style w:type="paragraph" w:styleId="a9">
    <w:name w:val="footer"/>
    <w:basedOn w:val="a"/>
    <w:link w:val="aa"/>
    <w:uiPriority w:val="99"/>
    <w:unhideWhenUsed/>
    <w:rsid w:val="006016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1634"/>
  </w:style>
  <w:style w:type="paragraph" w:styleId="ab">
    <w:name w:val="No Spacing"/>
    <w:link w:val="ac"/>
    <w:uiPriority w:val="1"/>
    <w:qFormat/>
    <w:rsid w:val="00C66B4D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66B4D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39"/>
    <w:rsid w:val="002D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9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o.skobkareva@snt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mailto:o.skobkareva@snta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FC04C-6284-4807-A4B0-6A72DE6BB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Гордиенко</dc:creator>
  <cp:keywords/>
  <dc:description/>
  <cp:lastModifiedBy>Полина Михайловская</cp:lastModifiedBy>
  <cp:revision>2</cp:revision>
  <cp:lastPrinted>2022-11-28T06:08:00Z</cp:lastPrinted>
  <dcterms:created xsi:type="dcterms:W3CDTF">2024-02-15T07:31:00Z</dcterms:created>
  <dcterms:modified xsi:type="dcterms:W3CDTF">2024-02-15T07:31:00Z</dcterms:modified>
</cp:coreProperties>
</file>